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A698D" w14:textId="77777777" w:rsidR="00FE7FA0" w:rsidRDefault="0059679D" w:rsidP="00A83055">
      <w:pPr>
        <w:pStyle w:val="a3"/>
        <w:spacing w:before="67"/>
        <w:ind w:left="388" w:right="318"/>
        <w:jc w:val="center"/>
      </w:pPr>
      <w:r>
        <w:t>МИНИСТЕРСТВО</w:t>
      </w:r>
      <w:r>
        <w:rPr>
          <w:spacing w:val="-8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ВЫСШЕГО</w:t>
      </w:r>
      <w:r>
        <w:rPr>
          <w:spacing w:val="-9"/>
        </w:rPr>
        <w:t xml:space="preserve"> </w:t>
      </w:r>
      <w:r>
        <w:t>ОБРАЗОВАНИЯ РОССИЙСКОЙ ФЕДЕРАЦИИ</w:t>
      </w:r>
    </w:p>
    <w:p w14:paraId="77900E9A" w14:textId="77777777" w:rsidR="00FE7FA0" w:rsidRDefault="0059679D" w:rsidP="00A83055">
      <w:pPr>
        <w:pStyle w:val="a3"/>
        <w:ind w:left="738" w:right="738" w:firstLine="4"/>
        <w:jc w:val="center"/>
      </w:pPr>
      <w:r>
        <w:t>ФЕДЕРАЛЬНОЕ ГОСУДАРСТВЕННОЕ БЮДЖЕТНОЕ ОБРАЗОВАТЕЛЬНОЕ</w:t>
      </w:r>
      <w:r>
        <w:rPr>
          <w:spacing w:val="-13"/>
        </w:rPr>
        <w:t xml:space="preserve"> </w:t>
      </w:r>
      <w:r>
        <w:t>УЧРЕЖДЕНИЕ</w:t>
      </w:r>
      <w:r>
        <w:rPr>
          <w:spacing w:val="-12"/>
        </w:rPr>
        <w:t xml:space="preserve"> </w:t>
      </w:r>
      <w:r>
        <w:t>ВЫСШЕГО</w:t>
      </w:r>
      <w:r>
        <w:rPr>
          <w:spacing w:val="-13"/>
        </w:rPr>
        <w:t xml:space="preserve"> </w:t>
      </w:r>
      <w:r>
        <w:t>ОБРАЗОВАНИЯ</w:t>
      </w:r>
    </w:p>
    <w:p w14:paraId="6C8D211E" w14:textId="77777777" w:rsidR="00FE7FA0" w:rsidRDefault="0059679D" w:rsidP="00A83055">
      <w:pPr>
        <w:pStyle w:val="a3"/>
        <w:ind w:left="388" w:right="389"/>
        <w:jc w:val="center"/>
      </w:pPr>
      <w:r>
        <w:t>«УФИМСКИЙ</w:t>
      </w:r>
      <w:r>
        <w:rPr>
          <w:spacing w:val="-11"/>
        </w:rPr>
        <w:t xml:space="preserve"> </w:t>
      </w:r>
      <w:r>
        <w:t>УНИВЕРСИТЕТ</w:t>
      </w:r>
      <w:r>
        <w:rPr>
          <w:spacing w:val="-9"/>
        </w:rPr>
        <w:t xml:space="preserve"> </w:t>
      </w:r>
      <w:r>
        <w:t>НАУКИ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ТЕХНОЛОГИЙ»</w:t>
      </w:r>
    </w:p>
    <w:p w14:paraId="7D3C652B" w14:textId="77777777" w:rsidR="00FE7FA0" w:rsidRDefault="00FE7FA0" w:rsidP="00A83055">
      <w:pPr>
        <w:pStyle w:val="a3"/>
        <w:ind w:left="0"/>
      </w:pPr>
    </w:p>
    <w:p w14:paraId="11022AC5" w14:textId="77777777" w:rsidR="00FE7FA0" w:rsidRDefault="00FE7FA0" w:rsidP="00A83055">
      <w:pPr>
        <w:pStyle w:val="a3"/>
        <w:ind w:left="0"/>
      </w:pPr>
    </w:p>
    <w:p w14:paraId="1B2F7CB1" w14:textId="77777777" w:rsidR="00FE7FA0" w:rsidRDefault="00FE7FA0" w:rsidP="00A83055">
      <w:pPr>
        <w:pStyle w:val="a3"/>
        <w:ind w:left="0"/>
      </w:pPr>
    </w:p>
    <w:p w14:paraId="07CF63D4" w14:textId="77777777" w:rsidR="00FE7FA0" w:rsidRDefault="00FE7FA0" w:rsidP="00A83055">
      <w:pPr>
        <w:pStyle w:val="a3"/>
        <w:ind w:left="0"/>
      </w:pPr>
    </w:p>
    <w:p w14:paraId="3A35611B" w14:textId="77777777" w:rsidR="00FE7FA0" w:rsidRDefault="00FE7FA0" w:rsidP="00A83055">
      <w:pPr>
        <w:pStyle w:val="a3"/>
        <w:ind w:left="0"/>
      </w:pPr>
    </w:p>
    <w:p w14:paraId="2CDB1F47" w14:textId="77777777" w:rsidR="00FE7FA0" w:rsidRDefault="00FE7FA0" w:rsidP="00A83055">
      <w:pPr>
        <w:pStyle w:val="a3"/>
        <w:ind w:left="0"/>
      </w:pPr>
    </w:p>
    <w:p w14:paraId="6D4BB1CB" w14:textId="77777777" w:rsidR="00FE7FA0" w:rsidRDefault="00FE7FA0" w:rsidP="00A83055">
      <w:pPr>
        <w:pStyle w:val="a3"/>
        <w:ind w:left="0"/>
      </w:pPr>
    </w:p>
    <w:p w14:paraId="0BF0B222" w14:textId="77777777" w:rsidR="00FE7FA0" w:rsidRDefault="00FE7FA0" w:rsidP="00A83055">
      <w:pPr>
        <w:pStyle w:val="a3"/>
        <w:ind w:left="0"/>
      </w:pPr>
    </w:p>
    <w:p w14:paraId="2BEE7FB8" w14:textId="77777777" w:rsidR="00FE7FA0" w:rsidRDefault="00FE7FA0" w:rsidP="00A83055">
      <w:pPr>
        <w:pStyle w:val="a3"/>
        <w:ind w:left="0"/>
      </w:pPr>
    </w:p>
    <w:p w14:paraId="77A6869D" w14:textId="77777777" w:rsidR="00FE7FA0" w:rsidRDefault="00FE7FA0" w:rsidP="00A83055">
      <w:pPr>
        <w:pStyle w:val="a3"/>
        <w:ind w:left="0"/>
      </w:pPr>
    </w:p>
    <w:p w14:paraId="4A872DE5" w14:textId="77777777" w:rsidR="00FE7FA0" w:rsidRDefault="00FE7FA0" w:rsidP="00A83055">
      <w:pPr>
        <w:pStyle w:val="a3"/>
        <w:ind w:left="0"/>
      </w:pPr>
    </w:p>
    <w:p w14:paraId="3EF88395" w14:textId="77777777" w:rsidR="00FE7FA0" w:rsidRDefault="00FE7FA0" w:rsidP="00A83055">
      <w:pPr>
        <w:pStyle w:val="a3"/>
        <w:ind w:left="0"/>
      </w:pPr>
    </w:p>
    <w:p w14:paraId="5EDCB95A" w14:textId="77777777" w:rsidR="00FE7FA0" w:rsidRDefault="00FE7FA0" w:rsidP="00A83055">
      <w:pPr>
        <w:pStyle w:val="a3"/>
        <w:ind w:left="0"/>
      </w:pPr>
    </w:p>
    <w:p w14:paraId="54BFA3CF" w14:textId="77777777" w:rsidR="00FE7FA0" w:rsidRDefault="00FE7FA0" w:rsidP="00A83055">
      <w:pPr>
        <w:pStyle w:val="a3"/>
        <w:ind w:left="0"/>
      </w:pPr>
    </w:p>
    <w:p w14:paraId="56FC2E8A" w14:textId="77777777" w:rsidR="00FE7FA0" w:rsidRDefault="00FE7FA0" w:rsidP="00A83055">
      <w:pPr>
        <w:pStyle w:val="a3"/>
        <w:ind w:left="0"/>
      </w:pPr>
    </w:p>
    <w:p w14:paraId="23924504" w14:textId="77777777" w:rsidR="00FE7FA0" w:rsidRDefault="00FE7FA0" w:rsidP="00A83055">
      <w:pPr>
        <w:pStyle w:val="a3"/>
        <w:ind w:left="0"/>
      </w:pPr>
    </w:p>
    <w:p w14:paraId="3D6E7EF9" w14:textId="77777777" w:rsidR="00FE7FA0" w:rsidRDefault="00FE7FA0" w:rsidP="00A83055">
      <w:pPr>
        <w:pStyle w:val="a3"/>
        <w:spacing w:before="2"/>
        <w:ind w:left="0"/>
      </w:pPr>
    </w:p>
    <w:p w14:paraId="5309EC19" w14:textId="77777777" w:rsidR="00FE7FA0" w:rsidRDefault="0059679D" w:rsidP="00A83055">
      <w:pPr>
        <w:pStyle w:val="1"/>
        <w:ind w:right="387"/>
      </w:pPr>
      <w:r>
        <w:rPr>
          <w:spacing w:val="-2"/>
        </w:rPr>
        <w:t>ПРОГРАММА</w:t>
      </w:r>
    </w:p>
    <w:p w14:paraId="3EB36C86" w14:textId="77777777" w:rsidR="00FE7FA0" w:rsidRDefault="0059679D" w:rsidP="00A83055">
      <w:pPr>
        <w:ind w:left="388" w:right="387"/>
        <w:jc w:val="center"/>
        <w:rPr>
          <w:b/>
          <w:sz w:val="28"/>
        </w:rPr>
      </w:pPr>
      <w:r>
        <w:rPr>
          <w:b/>
          <w:sz w:val="28"/>
        </w:rPr>
        <w:t>вступительного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испытания</w:t>
      </w:r>
    </w:p>
    <w:p w14:paraId="04572AAC" w14:textId="77777777" w:rsidR="00FE7FA0" w:rsidRDefault="0059679D" w:rsidP="00A83055">
      <w:pPr>
        <w:ind w:left="388" w:right="387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поступающих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магистратуру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направлению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подготовки</w:t>
      </w:r>
    </w:p>
    <w:p w14:paraId="1F0CC1BB" w14:textId="77777777" w:rsidR="00FE7FA0" w:rsidRDefault="0059679D" w:rsidP="00A83055">
      <w:pPr>
        <w:ind w:left="3167"/>
        <w:rPr>
          <w:b/>
          <w:sz w:val="28"/>
        </w:rPr>
      </w:pPr>
      <w:r>
        <w:rPr>
          <w:b/>
          <w:sz w:val="28"/>
        </w:rPr>
        <w:t>40.04.01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«Юриспруденция»</w:t>
      </w:r>
    </w:p>
    <w:p w14:paraId="4770F415" w14:textId="77777777" w:rsidR="00FE7FA0" w:rsidRDefault="00FE7FA0" w:rsidP="00A83055">
      <w:pPr>
        <w:pStyle w:val="a3"/>
        <w:ind w:left="0"/>
        <w:rPr>
          <w:b/>
        </w:rPr>
      </w:pPr>
    </w:p>
    <w:p w14:paraId="5350989A" w14:textId="77777777" w:rsidR="00FE7FA0" w:rsidRDefault="00FE7FA0" w:rsidP="00A83055">
      <w:pPr>
        <w:pStyle w:val="a3"/>
        <w:spacing w:before="1"/>
        <w:ind w:left="0"/>
        <w:rPr>
          <w:b/>
        </w:rPr>
      </w:pPr>
    </w:p>
    <w:p w14:paraId="55FB3704" w14:textId="77777777" w:rsidR="00FE7FA0" w:rsidRDefault="0059679D" w:rsidP="00A83055">
      <w:pPr>
        <w:ind w:left="388" w:right="387"/>
        <w:jc w:val="center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(профиль)</w:t>
      </w:r>
    </w:p>
    <w:p w14:paraId="217A83F3" w14:textId="77777777" w:rsidR="00FE7FA0" w:rsidRDefault="0059679D" w:rsidP="00A83055">
      <w:pPr>
        <w:ind w:left="388" w:right="386"/>
        <w:jc w:val="center"/>
        <w:rPr>
          <w:b/>
          <w:sz w:val="28"/>
        </w:rPr>
      </w:pPr>
      <w:r>
        <w:rPr>
          <w:b/>
          <w:sz w:val="28"/>
        </w:rPr>
        <w:t>«Научно-инновационная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юриспруденция»</w:t>
      </w:r>
    </w:p>
    <w:p w14:paraId="7424BF8A" w14:textId="77777777" w:rsidR="00FE7FA0" w:rsidRDefault="00FE7FA0" w:rsidP="00A83055">
      <w:pPr>
        <w:jc w:val="center"/>
        <w:rPr>
          <w:b/>
          <w:sz w:val="28"/>
        </w:rPr>
        <w:sectPr w:rsidR="00FE7FA0">
          <w:type w:val="continuous"/>
          <w:pgSz w:w="11910" w:h="16840"/>
          <w:pgMar w:top="1040" w:right="566" w:bottom="280" w:left="1559" w:header="720" w:footer="720" w:gutter="0"/>
          <w:cols w:space="720"/>
        </w:sectPr>
      </w:pPr>
    </w:p>
    <w:p w14:paraId="40D50F2A" w14:textId="030EA8B5" w:rsidR="00FE7FA0" w:rsidRDefault="0059679D" w:rsidP="00A83055">
      <w:pPr>
        <w:pStyle w:val="1"/>
        <w:spacing w:before="72"/>
        <w:ind w:right="387"/>
        <w:rPr>
          <w:spacing w:val="-2"/>
        </w:rPr>
      </w:pPr>
      <w:r>
        <w:lastRenderedPageBreak/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14:paraId="646AEB6A" w14:textId="77777777" w:rsidR="00A83055" w:rsidRDefault="00A83055" w:rsidP="00A83055">
      <w:pPr>
        <w:pStyle w:val="1"/>
        <w:spacing w:before="72"/>
        <w:ind w:right="387"/>
      </w:pPr>
    </w:p>
    <w:p w14:paraId="2A216850" w14:textId="29A9C0EC" w:rsidR="00FE7FA0" w:rsidRDefault="0059679D" w:rsidP="00A83055">
      <w:pPr>
        <w:pStyle w:val="a3"/>
        <w:ind w:right="136" w:firstLine="577"/>
        <w:jc w:val="both"/>
      </w:pPr>
      <w:r>
        <w:t xml:space="preserve">  Вступительное</w:t>
      </w:r>
      <w:r>
        <w:rPr>
          <w:spacing w:val="-3"/>
        </w:rPr>
        <w:t xml:space="preserve"> </w:t>
      </w:r>
      <w:r>
        <w:t>испытание (далее – ВИ)</w:t>
      </w:r>
      <w:r>
        <w:rPr>
          <w:spacing w:val="-3"/>
        </w:rPr>
        <w:t xml:space="preserve"> </w:t>
      </w:r>
      <w:r>
        <w:t>предназначено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практической и</w:t>
      </w:r>
      <w:r>
        <w:rPr>
          <w:spacing w:val="-18"/>
        </w:rPr>
        <w:t xml:space="preserve"> </w:t>
      </w:r>
      <w:r>
        <w:t>теоретической</w:t>
      </w:r>
      <w:r>
        <w:rPr>
          <w:spacing w:val="-17"/>
        </w:rPr>
        <w:t xml:space="preserve"> </w:t>
      </w:r>
      <w:r>
        <w:t>подготовленности</w:t>
      </w:r>
      <w:r>
        <w:rPr>
          <w:spacing w:val="-18"/>
        </w:rPr>
        <w:t xml:space="preserve"> </w:t>
      </w:r>
      <w:r>
        <w:t>поступающего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магистратуру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проводится с целью определения соответствия знаний умений и навыков требованиям обучения в</w:t>
      </w:r>
      <w:r>
        <w:rPr>
          <w:spacing w:val="58"/>
          <w:w w:val="150"/>
        </w:rPr>
        <w:t xml:space="preserve"> </w:t>
      </w:r>
      <w:r>
        <w:t>магистратуре</w:t>
      </w:r>
      <w:r>
        <w:rPr>
          <w:spacing w:val="59"/>
          <w:w w:val="150"/>
        </w:rPr>
        <w:t xml:space="preserve">   </w:t>
      </w:r>
      <w:r>
        <w:t>по</w:t>
      </w:r>
      <w:r>
        <w:rPr>
          <w:spacing w:val="58"/>
          <w:w w:val="150"/>
        </w:rPr>
        <w:t xml:space="preserve">   </w:t>
      </w:r>
      <w:r>
        <w:t>направлению</w:t>
      </w:r>
      <w:r>
        <w:rPr>
          <w:spacing w:val="57"/>
          <w:w w:val="150"/>
        </w:rPr>
        <w:t xml:space="preserve">   </w:t>
      </w:r>
      <w:r>
        <w:t>подготовки</w:t>
      </w:r>
      <w:r>
        <w:rPr>
          <w:spacing w:val="58"/>
          <w:w w:val="150"/>
        </w:rPr>
        <w:t xml:space="preserve">   </w:t>
      </w:r>
      <w:r>
        <w:rPr>
          <w:spacing w:val="-2"/>
        </w:rPr>
        <w:t>40.04.01</w:t>
      </w:r>
      <w:r>
        <w:t xml:space="preserve"> «Юриспруденция» профиль «Научно-инновационная юриспруденция» </w:t>
      </w:r>
      <w:r>
        <w:rPr>
          <w:spacing w:val="-2"/>
        </w:rPr>
        <w:t>(магистратура).</w:t>
      </w:r>
    </w:p>
    <w:p w14:paraId="5EAB802E" w14:textId="77777777" w:rsidR="00FE7FA0" w:rsidRDefault="0059679D" w:rsidP="00A83055">
      <w:pPr>
        <w:pStyle w:val="a3"/>
        <w:ind w:right="144" w:firstLine="707"/>
        <w:jc w:val="both"/>
      </w:pPr>
      <w:r>
        <w:t xml:space="preserve">Программа составлена в соответствии с требованиями федерального государственного образовательного стандарта высшего профессионального </w:t>
      </w:r>
      <w:r>
        <w:rPr>
          <w:spacing w:val="-2"/>
        </w:rPr>
        <w:t>образования.</w:t>
      </w:r>
    </w:p>
    <w:p w14:paraId="74614A9C" w14:textId="77777777" w:rsidR="00FE7FA0" w:rsidRDefault="0059679D" w:rsidP="00A83055">
      <w:pPr>
        <w:pStyle w:val="a3"/>
        <w:ind w:right="145" w:firstLine="707"/>
        <w:jc w:val="both"/>
      </w:pPr>
      <w:r>
        <w:t>Вступительные испытания в магистратуру проводят экзаменационные комиссии, назначенные председателем приёмной комиссии УУНиТ.</w:t>
      </w:r>
    </w:p>
    <w:p w14:paraId="53784412" w14:textId="77777777" w:rsidR="00FE7FA0" w:rsidRDefault="0059679D" w:rsidP="00A83055">
      <w:pPr>
        <w:pStyle w:val="1"/>
        <w:spacing w:before="321"/>
      </w:pPr>
      <w:r>
        <w:t>ПРОЦЕДУРА</w:t>
      </w:r>
      <w:r>
        <w:rPr>
          <w:spacing w:val="-15"/>
        </w:rPr>
        <w:t xml:space="preserve"> </w:t>
      </w:r>
      <w:r>
        <w:t>ВСТУПИТЕЛЬНОГО</w:t>
      </w:r>
      <w:r>
        <w:rPr>
          <w:spacing w:val="-12"/>
        </w:rPr>
        <w:t xml:space="preserve"> </w:t>
      </w:r>
      <w:r>
        <w:rPr>
          <w:spacing w:val="-2"/>
        </w:rPr>
        <w:t>ИСПЫТАНИЯ</w:t>
      </w:r>
    </w:p>
    <w:p w14:paraId="47D85B0D" w14:textId="77777777" w:rsidR="00FE7FA0" w:rsidRDefault="0059679D" w:rsidP="00A83055">
      <w:pPr>
        <w:pStyle w:val="a3"/>
        <w:spacing w:before="317"/>
        <w:ind w:right="139" w:firstLine="707"/>
        <w:jc w:val="both"/>
      </w:pPr>
      <w:r>
        <w:t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</w:t>
      </w:r>
    </w:p>
    <w:p w14:paraId="5229ECDF" w14:textId="77777777" w:rsidR="00FE7FA0" w:rsidRDefault="0059679D" w:rsidP="00A83055">
      <w:pPr>
        <w:pStyle w:val="a3"/>
        <w:ind w:right="143" w:firstLine="707"/>
        <w:jc w:val="both"/>
      </w:pPr>
      <w:r>
        <w:t>Перед вступительным испытанием для поступающих проводится консультация по содержанию программы испытания, критериям оценки, предъявляемым требованиям, правилам поведения на испытании.</w:t>
      </w:r>
    </w:p>
    <w:p w14:paraId="2D70F71D" w14:textId="77777777" w:rsidR="00FE7FA0" w:rsidRDefault="0059679D" w:rsidP="00A83055">
      <w:pPr>
        <w:pStyle w:val="a3"/>
        <w:ind w:right="141" w:firstLine="707"/>
        <w:jc w:val="both"/>
      </w:pPr>
      <w:r>
        <w:rPr>
          <w:u w:val="single"/>
        </w:rPr>
        <w:t xml:space="preserve">Форма вступительного испытания </w:t>
      </w:r>
      <w:r>
        <w:t xml:space="preserve">(в соответствии Положением о вступительных испытаниях УУНиТ): </w:t>
      </w:r>
      <w:r>
        <w:rPr>
          <w:u w:val="single"/>
        </w:rPr>
        <w:t>устно-письменная.</w:t>
      </w:r>
    </w:p>
    <w:p w14:paraId="61C4CDAE" w14:textId="77777777" w:rsidR="00FE7FA0" w:rsidRDefault="0059679D" w:rsidP="00A83055">
      <w:pPr>
        <w:pStyle w:val="a3"/>
        <w:ind w:right="137" w:firstLine="707"/>
        <w:jc w:val="both"/>
      </w:pPr>
      <w:r>
        <w:t>Экзаменационные билеты включают три вопроса по настоящей программе вступительных испытаний.</w:t>
      </w:r>
    </w:p>
    <w:p w14:paraId="56136440" w14:textId="77777777" w:rsidR="00FE7FA0" w:rsidRDefault="0059679D" w:rsidP="00A83055">
      <w:pPr>
        <w:pStyle w:val="a3"/>
        <w:spacing w:before="1"/>
        <w:ind w:right="132" w:firstLine="707"/>
        <w:jc w:val="both"/>
      </w:pPr>
      <w:r>
        <w:t>В аудитории, где проводится вступительное испытание в устно- письменной форме, не может находиться одновременно более 6 человек. Нахождение в аудитории посторонних лиц не допускается.</w:t>
      </w:r>
    </w:p>
    <w:p w14:paraId="5052D967" w14:textId="77777777" w:rsidR="0059679D" w:rsidRDefault="0059679D" w:rsidP="00A83055">
      <w:pPr>
        <w:pStyle w:val="a3"/>
        <w:spacing w:before="1"/>
        <w:ind w:right="138" w:firstLine="707"/>
        <w:jc w:val="both"/>
      </w:pPr>
      <w:r>
        <w:t>Вступительное испытание может проводиться с применением дистанционных технологий с использованием видео-конференц-связи (далее – ВКС).</w:t>
      </w:r>
    </w:p>
    <w:p w14:paraId="156B1B7D" w14:textId="77777777" w:rsidR="0059679D" w:rsidRDefault="0059679D" w:rsidP="00A83055">
      <w:pPr>
        <w:pStyle w:val="a3"/>
        <w:spacing w:before="1"/>
        <w:ind w:right="138" w:firstLine="707"/>
        <w:jc w:val="both"/>
      </w:pPr>
      <w:r>
        <w:t>В случае проведения вступительного испытания с применением дистанционных технологий с использованием ВКС обязанность обеспечить наличие соответствующей технической возможности (в том числе наличие устройств для ВКС и Интернет-соединения) возлагается на абитуриента.</w:t>
      </w:r>
    </w:p>
    <w:p w14:paraId="7F46CB62" w14:textId="77777777" w:rsidR="0059679D" w:rsidRDefault="0059679D" w:rsidP="00A83055">
      <w:pPr>
        <w:pStyle w:val="a3"/>
        <w:spacing w:before="1"/>
        <w:ind w:right="138" w:firstLine="707"/>
        <w:jc w:val="both"/>
      </w:pPr>
      <w:r>
        <w:t>Абитуриенту предоставляется возможность подготовки к ответу в течение 30 минут и право ответа на экзаменационные вопросы в течение 20-25 минут.</w:t>
      </w:r>
    </w:p>
    <w:p w14:paraId="2C82B549" w14:textId="2956BABE" w:rsidR="00FE7FA0" w:rsidRDefault="0059679D" w:rsidP="00A83055">
      <w:pPr>
        <w:pStyle w:val="a3"/>
        <w:spacing w:before="1"/>
        <w:ind w:right="138" w:firstLine="707"/>
        <w:jc w:val="both"/>
      </w:pPr>
      <w:r>
        <w:t>В процессе сдачи вступительного испытания абитуриенту могут быть заданы</w:t>
      </w:r>
      <w:r>
        <w:rPr>
          <w:spacing w:val="-18"/>
        </w:rPr>
        <w:t xml:space="preserve"> </w:t>
      </w:r>
      <w:r>
        <w:t>дополнительные</w:t>
      </w:r>
      <w:r>
        <w:rPr>
          <w:spacing w:val="-17"/>
        </w:rPr>
        <w:t xml:space="preserve"> </w:t>
      </w:r>
      <w:r>
        <w:t>вопросы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содержанию</w:t>
      </w:r>
      <w:r>
        <w:rPr>
          <w:spacing w:val="-17"/>
        </w:rPr>
        <w:t xml:space="preserve"> </w:t>
      </w:r>
      <w:r>
        <w:t>экзаменационного</w:t>
      </w:r>
      <w:r>
        <w:rPr>
          <w:spacing w:val="-18"/>
        </w:rPr>
        <w:t xml:space="preserve"> </w:t>
      </w:r>
      <w:r>
        <w:t xml:space="preserve">билета, так и по любым разделам предмета в пределах программы вступительного </w:t>
      </w:r>
      <w:r>
        <w:rPr>
          <w:spacing w:val="-2"/>
        </w:rPr>
        <w:t>испытания.</w:t>
      </w:r>
    </w:p>
    <w:p w14:paraId="2D718BCF" w14:textId="77777777" w:rsidR="00FE7FA0" w:rsidRDefault="0059679D" w:rsidP="00A83055">
      <w:pPr>
        <w:pStyle w:val="a3"/>
        <w:ind w:right="144" w:firstLine="707"/>
        <w:jc w:val="both"/>
      </w:pPr>
      <w:r>
        <w:t>Абитуриент,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согласный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оценкой,</w:t>
      </w:r>
      <w:r>
        <w:rPr>
          <w:spacing w:val="-7"/>
        </w:rPr>
        <w:t xml:space="preserve"> </w:t>
      </w:r>
      <w:r>
        <w:t>полученной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ВИ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с нарушением</w:t>
      </w:r>
      <w:r>
        <w:rPr>
          <w:spacing w:val="77"/>
          <w:w w:val="150"/>
        </w:rPr>
        <w:t xml:space="preserve"> </w:t>
      </w:r>
      <w:r>
        <w:t>процедуры</w:t>
      </w:r>
      <w:r>
        <w:rPr>
          <w:spacing w:val="23"/>
        </w:rPr>
        <w:t xml:space="preserve">  </w:t>
      </w:r>
      <w:r>
        <w:t>проведения</w:t>
      </w:r>
      <w:r>
        <w:rPr>
          <w:spacing w:val="22"/>
        </w:rPr>
        <w:t xml:space="preserve">  </w:t>
      </w:r>
      <w:r>
        <w:t>ВИ</w:t>
      </w:r>
      <w:r>
        <w:rPr>
          <w:spacing w:val="23"/>
        </w:rPr>
        <w:t xml:space="preserve">  </w:t>
      </w:r>
      <w:r>
        <w:t>имеет</w:t>
      </w:r>
      <w:r>
        <w:rPr>
          <w:spacing w:val="78"/>
          <w:w w:val="150"/>
        </w:rPr>
        <w:t xml:space="preserve"> </w:t>
      </w:r>
      <w:r>
        <w:t>право</w:t>
      </w:r>
      <w:r>
        <w:rPr>
          <w:spacing w:val="77"/>
          <w:w w:val="150"/>
        </w:rPr>
        <w:t xml:space="preserve"> </w:t>
      </w:r>
      <w:r>
        <w:t>подать</w:t>
      </w:r>
      <w:r>
        <w:rPr>
          <w:spacing w:val="23"/>
        </w:rPr>
        <w:t xml:space="preserve">  </w:t>
      </w:r>
      <w:r>
        <w:rPr>
          <w:spacing w:val="-2"/>
        </w:rPr>
        <w:t>апелляцию.</w:t>
      </w:r>
    </w:p>
    <w:p w14:paraId="780D5951" w14:textId="77777777" w:rsidR="00FE7FA0" w:rsidRDefault="00FE7FA0" w:rsidP="00A83055">
      <w:pPr>
        <w:pStyle w:val="a3"/>
        <w:jc w:val="both"/>
        <w:sectPr w:rsidR="00FE7FA0">
          <w:pgSz w:w="11910" w:h="16840"/>
          <w:pgMar w:top="1040" w:right="566" w:bottom="280" w:left="1559" w:header="720" w:footer="720" w:gutter="0"/>
          <w:cols w:space="720"/>
        </w:sectPr>
      </w:pPr>
    </w:p>
    <w:p w14:paraId="33285F74" w14:textId="77777777" w:rsidR="00FE7FA0" w:rsidRDefault="0059679D" w:rsidP="00A83055">
      <w:pPr>
        <w:pStyle w:val="a3"/>
        <w:spacing w:before="67"/>
        <w:ind w:right="70"/>
      </w:pPr>
      <w:r>
        <w:lastRenderedPageBreak/>
        <w:t>Процедура подачи и рассмотрения апелляции регламентируется Положением об апелляционной комиссии УУНиТ.</w:t>
      </w:r>
    </w:p>
    <w:p w14:paraId="2EE2B5B1" w14:textId="77777777" w:rsidR="00FE7FA0" w:rsidRDefault="00FE7FA0" w:rsidP="00A83055">
      <w:pPr>
        <w:pStyle w:val="a3"/>
        <w:ind w:left="0"/>
      </w:pPr>
    </w:p>
    <w:p w14:paraId="4A6104E4" w14:textId="552EE0AA" w:rsidR="00FE7FA0" w:rsidRDefault="0059679D" w:rsidP="00A83055">
      <w:pPr>
        <w:pStyle w:val="1"/>
        <w:rPr>
          <w:spacing w:val="-2"/>
        </w:rPr>
      </w:pPr>
      <w:r>
        <w:t>КРИТЕРИИ</w:t>
      </w:r>
      <w:r>
        <w:rPr>
          <w:spacing w:val="-8"/>
        </w:rPr>
        <w:t xml:space="preserve"> </w:t>
      </w:r>
      <w:r>
        <w:t>ОЦЕНИВАНИЯ</w:t>
      </w:r>
      <w:r>
        <w:rPr>
          <w:spacing w:val="-7"/>
        </w:rPr>
        <w:t xml:space="preserve"> </w:t>
      </w:r>
      <w:r>
        <w:rPr>
          <w:spacing w:val="-2"/>
        </w:rPr>
        <w:t>ОТВЕТА</w:t>
      </w:r>
    </w:p>
    <w:p w14:paraId="026DC8BB" w14:textId="77777777" w:rsidR="00A83055" w:rsidRDefault="00A83055" w:rsidP="00A83055">
      <w:pPr>
        <w:pStyle w:val="1"/>
      </w:pPr>
    </w:p>
    <w:p w14:paraId="07058482" w14:textId="6058DC72" w:rsidR="00FE7FA0" w:rsidRDefault="0059679D" w:rsidP="00A83055">
      <w:pPr>
        <w:pStyle w:val="a3"/>
        <w:ind w:right="143" w:firstLine="707"/>
        <w:jc w:val="both"/>
      </w:pPr>
      <w:r>
        <w:t>Критериями оценки экзаменационного ответа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и др.</w:t>
      </w:r>
    </w:p>
    <w:p w14:paraId="79B9355B" w14:textId="77777777" w:rsidR="00FE7FA0" w:rsidRDefault="0059679D" w:rsidP="00A83055">
      <w:pPr>
        <w:pStyle w:val="a3"/>
        <w:spacing w:after="5"/>
        <w:ind w:right="137" w:firstLine="707"/>
        <w:jc w:val="both"/>
      </w:pPr>
      <w:r>
        <w:t>Результаты вступительного испытания определяются по 100-балльной шкале, разброс баллов представлен ниже в таблице: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661"/>
        <w:gridCol w:w="2268"/>
      </w:tblGrid>
      <w:tr w:rsidR="00FE7FA0" w14:paraId="6EA7F46B" w14:textId="77777777">
        <w:trPr>
          <w:trHeight w:val="275"/>
        </w:trPr>
        <w:tc>
          <w:tcPr>
            <w:tcW w:w="427" w:type="dxa"/>
          </w:tcPr>
          <w:p w14:paraId="5140E4DC" w14:textId="77777777" w:rsidR="00FE7FA0" w:rsidRDefault="0059679D" w:rsidP="00A83055">
            <w:pPr>
              <w:pStyle w:val="TableParagraph"/>
              <w:ind w:left="4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6661" w:type="dxa"/>
          </w:tcPr>
          <w:p w14:paraId="4198AF0D" w14:textId="77777777" w:rsidR="00FE7FA0" w:rsidRDefault="0059679D" w:rsidP="00A83055">
            <w:pPr>
              <w:pStyle w:val="TableParagraph"/>
              <w:ind w:left="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Критерии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оценивания</w:t>
            </w:r>
          </w:p>
        </w:tc>
        <w:tc>
          <w:tcPr>
            <w:tcW w:w="2268" w:type="dxa"/>
          </w:tcPr>
          <w:p w14:paraId="19806B7A" w14:textId="77777777" w:rsidR="00FE7FA0" w:rsidRDefault="0059679D" w:rsidP="00A83055">
            <w:pPr>
              <w:pStyle w:val="TableParagraph"/>
              <w:ind w:left="75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Оценка</w:t>
            </w:r>
          </w:p>
        </w:tc>
      </w:tr>
      <w:tr w:rsidR="00FE7FA0" w14:paraId="2A42A623" w14:textId="77777777">
        <w:trPr>
          <w:trHeight w:val="2208"/>
        </w:trPr>
        <w:tc>
          <w:tcPr>
            <w:tcW w:w="427" w:type="dxa"/>
          </w:tcPr>
          <w:p w14:paraId="3C58A98D" w14:textId="77777777" w:rsidR="00FE7FA0" w:rsidRDefault="00FE7FA0" w:rsidP="00A83055">
            <w:pPr>
              <w:pStyle w:val="TableParagraph"/>
              <w:rPr>
                <w:sz w:val="24"/>
              </w:rPr>
            </w:pPr>
          </w:p>
          <w:p w14:paraId="306D69A7" w14:textId="77777777" w:rsidR="00FE7FA0" w:rsidRDefault="00FE7FA0" w:rsidP="00A83055">
            <w:pPr>
              <w:pStyle w:val="TableParagraph"/>
              <w:rPr>
                <w:sz w:val="24"/>
              </w:rPr>
            </w:pPr>
          </w:p>
          <w:p w14:paraId="707B06EE" w14:textId="77777777" w:rsidR="00FE7FA0" w:rsidRDefault="00FE7FA0" w:rsidP="00A83055">
            <w:pPr>
              <w:pStyle w:val="TableParagraph"/>
              <w:rPr>
                <w:sz w:val="24"/>
              </w:rPr>
            </w:pPr>
          </w:p>
          <w:p w14:paraId="3AC5BB71" w14:textId="77777777" w:rsidR="00FE7FA0" w:rsidRDefault="00FE7FA0" w:rsidP="00A83055">
            <w:pPr>
              <w:pStyle w:val="TableParagraph"/>
              <w:spacing w:before="155"/>
              <w:rPr>
                <w:sz w:val="24"/>
              </w:rPr>
            </w:pPr>
          </w:p>
          <w:p w14:paraId="4EB4B5F1" w14:textId="77777777" w:rsidR="00FE7FA0" w:rsidRDefault="0059679D" w:rsidP="00A8305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61" w:type="dxa"/>
          </w:tcPr>
          <w:p w14:paraId="05B4BADE" w14:textId="77777777" w:rsidR="00FE7FA0" w:rsidRDefault="0059679D" w:rsidP="00A83055">
            <w:pPr>
              <w:pStyle w:val="TableParagraph"/>
              <w:ind w:left="2" w:right="558"/>
              <w:jc w:val="both"/>
              <w:rPr>
                <w:sz w:val="24"/>
              </w:rPr>
            </w:pPr>
            <w:r>
              <w:rPr>
                <w:sz w:val="24"/>
              </w:rPr>
              <w:t>Дан полный развернутый ответ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теоретический вопрос,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научная </w:t>
            </w:r>
            <w:r>
              <w:rPr>
                <w:spacing w:val="-2"/>
                <w:sz w:val="24"/>
              </w:rPr>
              <w:t>терминология;</w:t>
            </w:r>
          </w:p>
          <w:p w14:paraId="017181BD" w14:textId="77777777" w:rsidR="00FE7FA0" w:rsidRDefault="0059679D" w:rsidP="00A83055">
            <w:pPr>
              <w:pStyle w:val="TableParagraph"/>
              <w:tabs>
                <w:tab w:val="left" w:pos="1228"/>
                <w:tab w:val="left" w:pos="3602"/>
                <w:tab w:val="left" w:pos="5297"/>
              </w:tabs>
              <w:ind w:left="2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четко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сформулирована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доказательно </w:t>
            </w:r>
            <w:r>
              <w:rPr>
                <w:sz w:val="24"/>
              </w:rPr>
              <w:t>аргументированы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выдвигаемые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тезисы,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точки зрения, принятые в научной литературе по рассматриваемому вопросу; аргументирована собственная позиция или точка зрения,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обозначены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данной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  <w:p w14:paraId="7A8ACDC7" w14:textId="77777777" w:rsidR="00FE7FA0" w:rsidRDefault="0059679D" w:rsidP="00A83055">
            <w:pPr>
              <w:pStyle w:val="TableParagraph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научно-исследовательские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проблемы.</w:t>
            </w:r>
          </w:p>
        </w:tc>
        <w:tc>
          <w:tcPr>
            <w:tcW w:w="2268" w:type="dxa"/>
          </w:tcPr>
          <w:p w14:paraId="3A054C3F" w14:textId="77777777" w:rsidR="00FE7FA0" w:rsidRDefault="00FE7FA0" w:rsidP="00A83055">
            <w:pPr>
              <w:pStyle w:val="TableParagraph"/>
            </w:pPr>
          </w:p>
          <w:p w14:paraId="784AE320" w14:textId="77777777" w:rsidR="00FE7FA0" w:rsidRDefault="00FE7FA0" w:rsidP="00A83055">
            <w:pPr>
              <w:pStyle w:val="TableParagraph"/>
            </w:pPr>
          </w:p>
          <w:p w14:paraId="6BF84573" w14:textId="77777777" w:rsidR="00FE7FA0" w:rsidRDefault="00FE7FA0" w:rsidP="00A83055">
            <w:pPr>
              <w:pStyle w:val="TableParagraph"/>
            </w:pPr>
          </w:p>
          <w:p w14:paraId="2E8D2C50" w14:textId="77777777" w:rsidR="00FE7FA0" w:rsidRDefault="00FE7FA0" w:rsidP="00A83055">
            <w:pPr>
              <w:pStyle w:val="TableParagraph"/>
              <w:spacing w:before="134"/>
            </w:pPr>
          </w:p>
          <w:p w14:paraId="78E9C350" w14:textId="77777777" w:rsidR="00FE7FA0" w:rsidRDefault="0059679D" w:rsidP="00A83055">
            <w:pPr>
              <w:pStyle w:val="TableParagraph"/>
              <w:ind w:left="18" w:right="7"/>
              <w:jc w:val="center"/>
            </w:pPr>
            <w:r>
              <w:t>75-100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баллов</w:t>
            </w:r>
          </w:p>
          <w:p w14:paraId="3AF6D47E" w14:textId="77777777" w:rsidR="00FE7FA0" w:rsidRDefault="0059679D" w:rsidP="00A83055">
            <w:pPr>
              <w:pStyle w:val="TableParagraph"/>
              <w:ind w:left="18" w:right="6"/>
              <w:jc w:val="center"/>
            </w:pPr>
            <w:r>
              <w:rPr>
                <w:spacing w:val="-2"/>
              </w:rPr>
              <w:t>«отлично»</w:t>
            </w:r>
          </w:p>
        </w:tc>
      </w:tr>
      <w:tr w:rsidR="00FE7FA0" w14:paraId="10CACA9C" w14:textId="77777777">
        <w:trPr>
          <w:trHeight w:val="2829"/>
        </w:trPr>
        <w:tc>
          <w:tcPr>
            <w:tcW w:w="427" w:type="dxa"/>
          </w:tcPr>
          <w:p w14:paraId="59EC67AD" w14:textId="77777777" w:rsidR="00FE7FA0" w:rsidRDefault="00FE7FA0" w:rsidP="00A83055">
            <w:pPr>
              <w:pStyle w:val="TableParagraph"/>
              <w:rPr>
                <w:sz w:val="24"/>
              </w:rPr>
            </w:pPr>
          </w:p>
          <w:p w14:paraId="5D524551" w14:textId="77777777" w:rsidR="00FE7FA0" w:rsidRDefault="00FE7FA0" w:rsidP="00A83055">
            <w:pPr>
              <w:pStyle w:val="TableParagraph"/>
              <w:rPr>
                <w:sz w:val="24"/>
              </w:rPr>
            </w:pPr>
          </w:p>
          <w:p w14:paraId="383A1CBA" w14:textId="77777777" w:rsidR="00FE7FA0" w:rsidRDefault="00FE7FA0" w:rsidP="00A83055">
            <w:pPr>
              <w:pStyle w:val="TableParagraph"/>
              <w:rPr>
                <w:sz w:val="24"/>
              </w:rPr>
            </w:pPr>
          </w:p>
          <w:p w14:paraId="286CDF6B" w14:textId="77777777" w:rsidR="00FE7FA0" w:rsidRDefault="00FE7FA0" w:rsidP="00A83055">
            <w:pPr>
              <w:pStyle w:val="TableParagraph"/>
              <w:spacing w:before="85"/>
              <w:rPr>
                <w:sz w:val="24"/>
              </w:rPr>
            </w:pPr>
          </w:p>
          <w:p w14:paraId="73C3C929" w14:textId="77777777" w:rsidR="00FE7FA0" w:rsidRDefault="0059679D" w:rsidP="00A83055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61" w:type="dxa"/>
          </w:tcPr>
          <w:p w14:paraId="39091A10" w14:textId="77777777" w:rsidR="00FE7FA0" w:rsidRDefault="0059679D" w:rsidP="00A83055">
            <w:pPr>
              <w:pStyle w:val="TableParagraph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теоретический </w:t>
            </w:r>
            <w:r>
              <w:rPr>
                <w:spacing w:val="-2"/>
                <w:sz w:val="24"/>
              </w:rPr>
              <w:t>вопрос:</w:t>
            </w:r>
          </w:p>
          <w:p w14:paraId="2D39AE82" w14:textId="77777777" w:rsidR="00FE7FA0" w:rsidRDefault="0059679D" w:rsidP="00A83055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spacing w:before="4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применяется научная терминология, но при этомдопущена ошибка или неточность в определениях, понятиях;</w:t>
            </w:r>
          </w:p>
          <w:p w14:paraId="18E86AC6" w14:textId="77777777" w:rsidR="00FE7FA0" w:rsidRDefault="0059679D" w:rsidP="00A83055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spacing w:before="5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аргументации,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фактические или терминологические неточности, которые не носят существенного характера;</w:t>
            </w:r>
          </w:p>
          <w:p w14:paraId="2754F497" w14:textId="77777777" w:rsidR="00FE7FA0" w:rsidRDefault="0059679D" w:rsidP="00A83055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spacing w:before="7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высказано представление о возможных научно- исследовательских проблемах в данной области;</w:t>
            </w:r>
          </w:p>
          <w:p w14:paraId="0138035A" w14:textId="77777777" w:rsidR="00FE7FA0" w:rsidRDefault="0059679D" w:rsidP="00A83055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spacing w:before="9"/>
              <w:ind w:right="1" w:firstLine="0"/>
              <w:jc w:val="both"/>
              <w:rPr>
                <w:sz w:val="24"/>
              </w:rPr>
            </w:pPr>
            <w:r>
              <w:rPr>
                <w:sz w:val="24"/>
              </w:rPr>
              <w:t>аргументы не всегда достаточно убедительны, ответ требует некоторых уточнений.</w:t>
            </w:r>
          </w:p>
        </w:tc>
        <w:tc>
          <w:tcPr>
            <w:tcW w:w="2268" w:type="dxa"/>
          </w:tcPr>
          <w:p w14:paraId="5CE5338A" w14:textId="77777777" w:rsidR="00FE7FA0" w:rsidRDefault="00FE7FA0" w:rsidP="00A83055">
            <w:pPr>
              <w:pStyle w:val="TableParagraph"/>
            </w:pPr>
          </w:p>
          <w:p w14:paraId="5FF7168A" w14:textId="77777777" w:rsidR="00FE7FA0" w:rsidRDefault="00FE7FA0" w:rsidP="00A83055">
            <w:pPr>
              <w:pStyle w:val="TableParagraph"/>
            </w:pPr>
          </w:p>
          <w:p w14:paraId="25289688" w14:textId="77777777" w:rsidR="00FE7FA0" w:rsidRDefault="00FE7FA0" w:rsidP="00A83055">
            <w:pPr>
              <w:pStyle w:val="TableParagraph"/>
            </w:pPr>
          </w:p>
          <w:p w14:paraId="2123B68D" w14:textId="77777777" w:rsidR="00FE7FA0" w:rsidRDefault="00FE7FA0" w:rsidP="00A83055">
            <w:pPr>
              <w:pStyle w:val="TableParagraph"/>
              <w:spacing w:before="88"/>
            </w:pPr>
          </w:p>
          <w:p w14:paraId="721EFC36" w14:textId="77777777" w:rsidR="00FE7FA0" w:rsidRDefault="0059679D" w:rsidP="00A83055">
            <w:pPr>
              <w:pStyle w:val="TableParagraph"/>
              <w:ind w:left="586"/>
            </w:pPr>
            <w:r>
              <w:t>46-74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балла</w:t>
            </w:r>
          </w:p>
          <w:p w14:paraId="29BE9E47" w14:textId="77777777" w:rsidR="00FE7FA0" w:rsidRDefault="0059679D" w:rsidP="00A83055">
            <w:pPr>
              <w:pStyle w:val="TableParagraph"/>
              <w:ind w:left="665"/>
            </w:pPr>
            <w:r>
              <w:rPr>
                <w:spacing w:val="-2"/>
              </w:rPr>
              <w:t>«хорошо»</w:t>
            </w:r>
          </w:p>
        </w:tc>
      </w:tr>
      <w:tr w:rsidR="00FE7FA0" w14:paraId="1EC2B2F0" w14:textId="77777777">
        <w:trPr>
          <w:trHeight w:val="3122"/>
        </w:trPr>
        <w:tc>
          <w:tcPr>
            <w:tcW w:w="427" w:type="dxa"/>
          </w:tcPr>
          <w:p w14:paraId="4ECB7AB8" w14:textId="77777777" w:rsidR="00FE7FA0" w:rsidRDefault="00FE7FA0" w:rsidP="00A83055">
            <w:pPr>
              <w:pStyle w:val="TableParagraph"/>
              <w:rPr>
                <w:sz w:val="24"/>
              </w:rPr>
            </w:pPr>
          </w:p>
          <w:p w14:paraId="6F2FB996" w14:textId="77777777" w:rsidR="00FE7FA0" w:rsidRDefault="00FE7FA0" w:rsidP="00A83055">
            <w:pPr>
              <w:pStyle w:val="TableParagraph"/>
              <w:rPr>
                <w:sz w:val="24"/>
              </w:rPr>
            </w:pPr>
          </w:p>
          <w:p w14:paraId="14EF9A0B" w14:textId="77777777" w:rsidR="00FE7FA0" w:rsidRDefault="00FE7FA0" w:rsidP="00A83055">
            <w:pPr>
              <w:pStyle w:val="TableParagraph"/>
              <w:rPr>
                <w:sz w:val="24"/>
              </w:rPr>
            </w:pPr>
          </w:p>
          <w:p w14:paraId="46F556DC" w14:textId="77777777" w:rsidR="00FE7FA0" w:rsidRDefault="00FE7FA0" w:rsidP="00A83055">
            <w:pPr>
              <w:pStyle w:val="TableParagraph"/>
              <w:spacing w:before="152"/>
              <w:rPr>
                <w:sz w:val="24"/>
              </w:rPr>
            </w:pPr>
          </w:p>
          <w:p w14:paraId="4D121EF9" w14:textId="77777777" w:rsidR="00FE7FA0" w:rsidRDefault="0059679D" w:rsidP="00A8305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61" w:type="dxa"/>
          </w:tcPr>
          <w:p w14:paraId="4B3B0342" w14:textId="77777777" w:rsidR="00FE7FA0" w:rsidRDefault="0059679D" w:rsidP="00A83055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Дан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теоретическийвопрос:</w:t>
            </w:r>
          </w:p>
          <w:p w14:paraId="31F8DBC9" w14:textId="77777777" w:rsidR="00FE7FA0" w:rsidRDefault="0059679D" w:rsidP="00A83055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spacing w:before="2"/>
              <w:ind w:right="-15" w:firstLine="0"/>
              <w:rPr>
                <w:sz w:val="24"/>
              </w:rPr>
            </w:pPr>
            <w:r>
              <w:rPr>
                <w:sz w:val="24"/>
              </w:rPr>
              <w:t>названы и определены лишь некоторые основания,признаки, характеристики рассматриваемой проблемы;</w:t>
            </w:r>
          </w:p>
          <w:p w14:paraId="33147B92" w14:textId="77777777" w:rsidR="00FE7FA0" w:rsidRDefault="0059679D" w:rsidP="00A83055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  <w:tab w:val="left" w:pos="1709"/>
                <w:tab w:val="left" w:pos="3468"/>
                <w:tab w:val="left" w:pos="5048"/>
                <w:tab w:val="left" w:pos="5470"/>
              </w:tabs>
              <w:spacing w:before="3"/>
              <w:ind w:right="64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допущены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(или) </w:t>
            </w:r>
            <w:r>
              <w:rPr>
                <w:sz w:val="24"/>
              </w:rPr>
              <w:t>терминологические неточности;</w:t>
            </w:r>
          </w:p>
          <w:p w14:paraId="33D569CE" w14:textId="77777777" w:rsidR="00FE7FA0" w:rsidRDefault="0059679D" w:rsidP="00A83055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  <w:tab w:val="left" w:pos="1891"/>
                <w:tab w:val="left" w:pos="2746"/>
                <w:tab w:val="left" w:pos="3718"/>
                <w:tab w:val="left" w:pos="5393"/>
              </w:tabs>
              <w:spacing w:before="5"/>
              <w:ind w:right="64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зрения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недостаточно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полно </w:t>
            </w:r>
            <w:r>
              <w:rPr>
                <w:spacing w:val="-2"/>
                <w:sz w:val="24"/>
              </w:rPr>
              <w:t>аргументирована;</w:t>
            </w:r>
          </w:p>
          <w:p w14:paraId="1D48CE8B" w14:textId="77777777" w:rsidR="00FE7FA0" w:rsidRDefault="0059679D" w:rsidP="00A83055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  <w:tab w:val="left" w:pos="878"/>
                <w:tab w:val="left" w:pos="2213"/>
                <w:tab w:val="left" w:pos="3992"/>
                <w:tab w:val="left" w:pos="4402"/>
                <w:tab w:val="left" w:pos="5854"/>
              </w:tabs>
              <w:spacing w:before="5"/>
              <w:ind w:right="-15" w:firstLine="0"/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высказано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научно- </w:t>
            </w:r>
            <w:r>
              <w:rPr>
                <w:sz w:val="24"/>
              </w:rPr>
              <w:t>исследовательских проблемах в данной области;</w:t>
            </w:r>
          </w:p>
          <w:p w14:paraId="0D2861A6" w14:textId="77777777" w:rsidR="00FE7FA0" w:rsidRDefault="0059679D" w:rsidP="00A83055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spacing w:before="9"/>
              <w:ind w:firstLine="0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неточности,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демонстрирует понимание ключевых понятий и норм.</w:t>
            </w:r>
          </w:p>
        </w:tc>
        <w:tc>
          <w:tcPr>
            <w:tcW w:w="2268" w:type="dxa"/>
          </w:tcPr>
          <w:p w14:paraId="6136C4CA" w14:textId="77777777" w:rsidR="00FE7FA0" w:rsidRDefault="00FE7FA0" w:rsidP="00A83055">
            <w:pPr>
              <w:pStyle w:val="TableParagraph"/>
            </w:pPr>
          </w:p>
          <w:p w14:paraId="0D286F06" w14:textId="77777777" w:rsidR="00FE7FA0" w:rsidRDefault="00FE7FA0" w:rsidP="00A83055">
            <w:pPr>
              <w:pStyle w:val="TableParagraph"/>
            </w:pPr>
          </w:p>
          <w:p w14:paraId="6337F366" w14:textId="77777777" w:rsidR="00FE7FA0" w:rsidRDefault="00FE7FA0" w:rsidP="00A83055">
            <w:pPr>
              <w:pStyle w:val="TableParagraph"/>
            </w:pPr>
          </w:p>
          <w:p w14:paraId="74816F10" w14:textId="77777777" w:rsidR="00FE7FA0" w:rsidRDefault="00FE7FA0" w:rsidP="00A83055">
            <w:pPr>
              <w:pStyle w:val="TableParagraph"/>
              <w:spacing w:before="133"/>
            </w:pPr>
          </w:p>
          <w:p w14:paraId="248E9EF1" w14:textId="77777777" w:rsidR="00FE7FA0" w:rsidRDefault="0059679D" w:rsidP="00A83055">
            <w:pPr>
              <w:pStyle w:val="TableParagraph"/>
              <w:ind w:left="18" w:right="7"/>
              <w:jc w:val="center"/>
            </w:pPr>
            <w:r>
              <w:t>25-45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баллов</w:t>
            </w:r>
          </w:p>
          <w:p w14:paraId="0E744D35" w14:textId="77777777" w:rsidR="00FE7FA0" w:rsidRDefault="0059679D" w:rsidP="00A83055">
            <w:pPr>
              <w:pStyle w:val="TableParagraph"/>
              <w:ind w:left="18" w:right="6"/>
              <w:jc w:val="center"/>
            </w:pPr>
            <w:r>
              <w:rPr>
                <w:spacing w:val="-2"/>
              </w:rPr>
              <w:t>«удовлетворительно»</w:t>
            </w:r>
          </w:p>
        </w:tc>
      </w:tr>
      <w:tr w:rsidR="00FE7FA0" w14:paraId="56F45C71" w14:textId="77777777">
        <w:trPr>
          <w:trHeight w:val="2520"/>
        </w:trPr>
        <w:tc>
          <w:tcPr>
            <w:tcW w:w="427" w:type="dxa"/>
          </w:tcPr>
          <w:p w14:paraId="2E575C02" w14:textId="77777777" w:rsidR="00FE7FA0" w:rsidRDefault="00FE7FA0" w:rsidP="00A83055">
            <w:pPr>
              <w:pStyle w:val="TableParagraph"/>
              <w:rPr>
                <w:sz w:val="24"/>
              </w:rPr>
            </w:pPr>
          </w:p>
          <w:p w14:paraId="687182C1" w14:textId="77777777" w:rsidR="00FE7FA0" w:rsidRDefault="00FE7FA0" w:rsidP="00A83055">
            <w:pPr>
              <w:pStyle w:val="TableParagraph"/>
              <w:rPr>
                <w:sz w:val="24"/>
              </w:rPr>
            </w:pPr>
          </w:p>
          <w:p w14:paraId="65B211A2" w14:textId="77777777" w:rsidR="00FE7FA0" w:rsidRDefault="00FE7FA0" w:rsidP="00A83055">
            <w:pPr>
              <w:pStyle w:val="TableParagraph"/>
              <w:spacing w:before="131"/>
              <w:rPr>
                <w:sz w:val="24"/>
              </w:rPr>
            </w:pPr>
          </w:p>
          <w:p w14:paraId="7B5B66CA" w14:textId="77777777" w:rsidR="00FE7FA0" w:rsidRDefault="0059679D" w:rsidP="00A8305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61" w:type="dxa"/>
          </w:tcPr>
          <w:p w14:paraId="7C8345A5" w14:textId="77777777" w:rsidR="00FE7FA0" w:rsidRDefault="0059679D" w:rsidP="00A83055">
            <w:pPr>
              <w:pStyle w:val="TableParagraph"/>
              <w:ind w:left="2" w:right="-15"/>
              <w:jc w:val="both"/>
              <w:rPr>
                <w:sz w:val="24"/>
              </w:rPr>
            </w:pPr>
            <w:r>
              <w:rPr>
                <w:sz w:val="24"/>
              </w:rPr>
              <w:t>Дан фрагментарный ответ или неправильный ответ на теоретический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раздела, в том числе отмечается наличие существенных пробелов в знаниях; отмечается отсутствие знания терминологии, научных оснований, признаков, характеристик рассматриваемой </w:t>
            </w:r>
            <w:r>
              <w:rPr>
                <w:spacing w:val="-2"/>
                <w:sz w:val="24"/>
              </w:rPr>
              <w:t>проблемы;</w:t>
            </w:r>
          </w:p>
          <w:p w14:paraId="5313CB4B" w14:textId="77777777" w:rsidR="00FE7FA0" w:rsidRDefault="0059679D" w:rsidP="00A83055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собственная точка зрения по данному вопросу не </w:t>
            </w:r>
            <w:r>
              <w:rPr>
                <w:spacing w:val="-2"/>
                <w:sz w:val="24"/>
              </w:rPr>
              <w:t>представлена:</w:t>
            </w:r>
          </w:p>
          <w:p w14:paraId="396ADBEE" w14:textId="77777777" w:rsidR="00FE7FA0" w:rsidRDefault="0059679D" w:rsidP="00A83055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ind w:left="351" w:hanging="349"/>
              <w:jc w:val="both"/>
              <w:rPr>
                <w:sz w:val="24"/>
              </w:rPr>
            </w:pPr>
            <w:r>
              <w:rPr>
                <w:sz w:val="24"/>
              </w:rPr>
              <w:t>существенные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трактовке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законодательства;</w:t>
            </w:r>
          </w:p>
        </w:tc>
        <w:tc>
          <w:tcPr>
            <w:tcW w:w="2268" w:type="dxa"/>
          </w:tcPr>
          <w:p w14:paraId="53841193" w14:textId="77777777" w:rsidR="00FE7FA0" w:rsidRDefault="00FE7FA0" w:rsidP="00A83055">
            <w:pPr>
              <w:pStyle w:val="TableParagraph"/>
            </w:pPr>
          </w:p>
          <w:p w14:paraId="0CA3259F" w14:textId="77777777" w:rsidR="00FE7FA0" w:rsidRDefault="00FE7FA0" w:rsidP="00A83055">
            <w:pPr>
              <w:pStyle w:val="TableParagraph"/>
            </w:pPr>
          </w:p>
          <w:p w14:paraId="69E709D8" w14:textId="77777777" w:rsidR="00FE7FA0" w:rsidRDefault="00FE7FA0" w:rsidP="00A83055">
            <w:pPr>
              <w:pStyle w:val="TableParagraph"/>
              <w:spacing w:before="98"/>
            </w:pPr>
          </w:p>
          <w:p w14:paraId="5F718F70" w14:textId="77777777" w:rsidR="00FE7FA0" w:rsidRDefault="0059679D" w:rsidP="00A83055">
            <w:pPr>
              <w:pStyle w:val="TableParagraph"/>
              <w:ind w:left="18" w:right="8"/>
              <w:jc w:val="center"/>
            </w:pPr>
            <w:r>
              <w:t>0-24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балла</w:t>
            </w:r>
          </w:p>
          <w:p w14:paraId="2298B214" w14:textId="77777777" w:rsidR="00FE7FA0" w:rsidRDefault="0059679D" w:rsidP="00A83055">
            <w:pPr>
              <w:pStyle w:val="TableParagraph"/>
              <w:ind w:left="10" w:right="-15"/>
              <w:jc w:val="center"/>
            </w:pPr>
            <w:r>
              <w:rPr>
                <w:spacing w:val="-2"/>
              </w:rPr>
              <w:t>«неудовлетворительно»</w:t>
            </w:r>
          </w:p>
        </w:tc>
      </w:tr>
    </w:tbl>
    <w:p w14:paraId="778B3736" w14:textId="77777777" w:rsidR="00FE7FA0" w:rsidRDefault="00FE7FA0" w:rsidP="00A83055">
      <w:pPr>
        <w:pStyle w:val="TableParagraph"/>
        <w:jc w:val="center"/>
        <w:sectPr w:rsidR="00FE7FA0">
          <w:pgSz w:w="11910" w:h="16840"/>
          <w:pgMar w:top="1040" w:right="566" w:bottom="1021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661"/>
        <w:gridCol w:w="2268"/>
      </w:tblGrid>
      <w:tr w:rsidR="00FE7FA0" w14:paraId="6582B72A" w14:textId="77777777">
        <w:trPr>
          <w:trHeight w:val="294"/>
        </w:trPr>
        <w:tc>
          <w:tcPr>
            <w:tcW w:w="427" w:type="dxa"/>
          </w:tcPr>
          <w:p w14:paraId="32D1FC7E" w14:textId="77777777" w:rsidR="00FE7FA0" w:rsidRDefault="00FE7FA0" w:rsidP="00A83055">
            <w:pPr>
              <w:pStyle w:val="TableParagraph"/>
            </w:pPr>
          </w:p>
        </w:tc>
        <w:tc>
          <w:tcPr>
            <w:tcW w:w="6661" w:type="dxa"/>
          </w:tcPr>
          <w:p w14:paraId="3CD03A93" w14:textId="77777777" w:rsidR="00FE7FA0" w:rsidRDefault="0059679D" w:rsidP="00A83055">
            <w:pPr>
              <w:pStyle w:val="TableParagraph"/>
              <w:tabs>
                <w:tab w:val="left" w:pos="352"/>
              </w:tabs>
              <w:ind w:left="2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ответе.</w:t>
            </w:r>
          </w:p>
        </w:tc>
        <w:tc>
          <w:tcPr>
            <w:tcW w:w="2268" w:type="dxa"/>
          </w:tcPr>
          <w:p w14:paraId="1B63FA36" w14:textId="77777777" w:rsidR="00FE7FA0" w:rsidRDefault="00FE7FA0" w:rsidP="00A83055">
            <w:pPr>
              <w:pStyle w:val="TableParagraph"/>
            </w:pPr>
          </w:p>
        </w:tc>
      </w:tr>
    </w:tbl>
    <w:p w14:paraId="62B9C662" w14:textId="77777777" w:rsidR="00FE7FA0" w:rsidRDefault="00FE7FA0" w:rsidP="00A83055">
      <w:pPr>
        <w:pStyle w:val="a3"/>
        <w:spacing w:before="12"/>
        <w:ind w:left="0"/>
      </w:pPr>
    </w:p>
    <w:p w14:paraId="0BFC8EAC" w14:textId="77777777" w:rsidR="00FE7FA0" w:rsidRDefault="0059679D" w:rsidP="00A83055">
      <w:pPr>
        <w:pStyle w:val="1"/>
        <w:ind w:left="2478" w:right="0" w:hanging="930"/>
        <w:jc w:val="left"/>
      </w:pPr>
      <w:r>
        <w:t>СОДЕРЖАНИЕ</w:t>
      </w:r>
      <w:r>
        <w:rPr>
          <w:spacing w:val="-9"/>
        </w:rPr>
        <w:t xml:space="preserve"> </w:t>
      </w:r>
      <w:r>
        <w:t>РАЗДЕЛОВ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ТЕМ</w:t>
      </w:r>
      <w:r>
        <w:rPr>
          <w:spacing w:val="-11"/>
        </w:rPr>
        <w:t xml:space="preserve"> </w:t>
      </w:r>
      <w:r>
        <w:t>ПРОГРАММЫ ВСТУПИТЕЛЬНОГ</w:t>
      </w:r>
      <w:bookmarkStart w:id="0" w:name="_GoBack"/>
      <w:bookmarkEnd w:id="0"/>
      <w:r>
        <w:t>О ИСПЫТАНИЯ</w:t>
      </w:r>
    </w:p>
    <w:p w14:paraId="72FA13A1" w14:textId="77777777" w:rsidR="00FE7FA0" w:rsidRDefault="0059679D" w:rsidP="00A83055">
      <w:pPr>
        <w:pStyle w:val="a4"/>
        <w:numPr>
          <w:ilvl w:val="0"/>
          <w:numId w:val="3"/>
        </w:numPr>
        <w:tabs>
          <w:tab w:val="left" w:pos="1558"/>
        </w:tabs>
        <w:spacing w:before="319" w:line="240" w:lineRule="auto"/>
        <w:ind w:left="1558" w:hanging="707"/>
        <w:rPr>
          <w:sz w:val="28"/>
        </w:rPr>
      </w:pP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науки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4"/>
          <w:sz w:val="28"/>
        </w:rPr>
        <w:t xml:space="preserve"> наук.</w:t>
      </w:r>
    </w:p>
    <w:p w14:paraId="7ECFFBB3" w14:textId="77777777" w:rsidR="00FE7FA0" w:rsidRDefault="0059679D" w:rsidP="00A83055">
      <w:pPr>
        <w:pStyle w:val="a4"/>
        <w:numPr>
          <w:ilvl w:val="0"/>
          <w:numId w:val="3"/>
        </w:numPr>
        <w:tabs>
          <w:tab w:val="left" w:pos="1558"/>
        </w:tabs>
        <w:spacing w:line="240" w:lineRule="auto"/>
        <w:ind w:left="1558" w:hanging="707"/>
        <w:rPr>
          <w:sz w:val="28"/>
        </w:rPr>
      </w:pPr>
      <w:r>
        <w:rPr>
          <w:sz w:val="28"/>
        </w:rPr>
        <w:t>История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науки</w:t>
      </w:r>
      <w:r>
        <w:rPr>
          <w:spacing w:val="-7"/>
          <w:sz w:val="28"/>
        </w:rPr>
        <w:t xml:space="preserve"> </w:t>
      </w:r>
      <w:r>
        <w:rPr>
          <w:sz w:val="28"/>
        </w:rPr>
        <w:t>(общая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характеристика).</w:t>
      </w:r>
    </w:p>
    <w:p w14:paraId="0BF7F7BE" w14:textId="77777777" w:rsidR="00FE7FA0" w:rsidRDefault="0059679D" w:rsidP="00A83055">
      <w:pPr>
        <w:pStyle w:val="a4"/>
        <w:numPr>
          <w:ilvl w:val="0"/>
          <w:numId w:val="3"/>
        </w:numPr>
        <w:tabs>
          <w:tab w:val="left" w:pos="1558"/>
        </w:tabs>
        <w:spacing w:line="240" w:lineRule="auto"/>
        <w:ind w:left="143" w:right="146" w:firstLine="707"/>
        <w:rPr>
          <w:sz w:val="28"/>
        </w:rPr>
      </w:pPr>
      <w:r>
        <w:rPr>
          <w:sz w:val="28"/>
        </w:rPr>
        <w:t>Соотношение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науки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политологией,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философией.</w:t>
      </w:r>
    </w:p>
    <w:p w14:paraId="42E7F549" w14:textId="77777777" w:rsidR="00FE7FA0" w:rsidRDefault="0059679D" w:rsidP="00A83055">
      <w:pPr>
        <w:pStyle w:val="a4"/>
        <w:numPr>
          <w:ilvl w:val="0"/>
          <w:numId w:val="3"/>
        </w:numPr>
        <w:tabs>
          <w:tab w:val="left" w:pos="1558"/>
        </w:tabs>
        <w:spacing w:line="240" w:lineRule="auto"/>
        <w:ind w:left="1558" w:hanging="707"/>
        <w:rPr>
          <w:sz w:val="28"/>
        </w:rPr>
      </w:pPr>
      <w:r>
        <w:rPr>
          <w:sz w:val="28"/>
        </w:rPr>
        <w:t>Сравнительное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правоведение: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сущность.</w:t>
      </w:r>
    </w:p>
    <w:p w14:paraId="57B9D360" w14:textId="77777777" w:rsidR="00FE7FA0" w:rsidRDefault="0059679D" w:rsidP="00A83055">
      <w:pPr>
        <w:pStyle w:val="a4"/>
        <w:numPr>
          <w:ilvl w:val="0"/>
          <w:numId w:val="3"/>
        </w:numPr>
        <w:tabs>
          <w:tab w:val="left" w:pos="1558"/>
        </w:tabs>
        <w:spacing w:line="240" w:lineRule="auto"/>
        <w:ind w:left="1558" w:hanging="707"/>
        <w:rPr>
          <w:sz w:val="28"/>
        </w:rPr>
      </w:pPr>
      <w:r>
        <w:rPr>
          <w:sz w:val="28"/>
        </w:rPr>
        <w:t>Общенаучные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9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науки.</w:t>
      </w:r>
    </w:p>
    <w:p w14:paraId="0EEEEC42" w14:textId="77777777" w:rsidR="00FE7FA0" w:rsidRDefault="0059679D" w:rsidP="00A83055">
      <w:pPr>
        <w:pStyle w:val="a4"/>
        <w:numPr>
          <w:ilvl w:val="0"/>
          <w:numId w:val="3"/>
        </w:numPr>
        <w:tabs>
          <w:tab w:val="left" w:pos="1558"/>
        </w:tabs>
        <w:spacing w:before="1" w:line="240" w:lineRule="auto"/>
        <w:ind w:left="1558" w:hanging="707"/>
        <w:rPr>
          <w:sz w:val="28"/>
        </w:rPr>
      </w:pPr>
      <w:r>
        <w:rPr>
          <w:sz w:val="28"/>
        </w:rPr>
        <w:t>Специальные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частнонаучные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0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науки.</w:t>
      </w:r>
    </w:p>
    <w:p w14:paraId="7EEA6668" w14:textId="77777777" w:rsidR="00FE7FA0" w:rsidRDefault="0059679D" w:rsidP="00A83055">
      <w:pPr>
        <w:pStyle w:val="a4"/>
        <w:numPr>
          <w:ilvl w:val="0"/>
          <w:numId w:val="3"/>
        </w:numPr>
        <w:tabs>
          <w:tab w:val="left" w:pos="1558"/>
          <w:tab w:val="left" w:pos="3773"/>
          <w:tab w:val="left" w:pos="4385"/>
          <w:tab w:val="left" w:pos="6570"/>
          <w:tab w:val="left" w:pos="8624"/>
        </w:tabs>
        <w:spacing w:before="1" w:line="240" w:lineRule="auto"/>
        <w:ind w:left="143" w:right="140" w:firstLine="707"/>
        <w:rPr>
          <w:sz w:val="28"/>
        </w:rPr>
      </w:pPr>
      <w:r>
        <w:rPr>
          <w:spacing w:val="-2"/>
          <w:sz w:val="28"/>
        </w:rPr>
        <w:t>Эмпирические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теоретические</w:t>
      </w:r>
      <w:r>
        <w:rPr>
          <w:sz w:val="28"/>
        </w:rPr>
        <w:tab/>
      </w:r>
      <w:r>
        <w:rPr>
          <w:spacing w:val="-2"/>
          <w:sz w:val="28"/>
        </w:rPr>
        <w:t>юридические</w:t>
      </w:r>
      <w:r>
        <w:rPr>
          <w:sz w:val="28"/>
        </w:rPr>
        <w:tab/>
      </w:r>
      <w:r>
        <w:rPr>
          <w:spacing w:val="-2"/>
          <w:sz w:val="28"/>
        </w:rPr>
        <w:t>научные исследования.</w:t>
      </w:r>
    </w:p>
    <w:p w14:paraId="01679A19" w14:textId="77777777" w:rsidR="00FE7FA0" w:rsidRDefault="0059679D" w:rsidP="00A83055">
      <w:pPr>
        <w:pStyle w:val="a4"/>
        <w:numPr>
          <w:ilvl w:val="0"/>
          <w:numId w:val="3"/>
        </w:numPr>
        <w:tabs>
          <w:tab w:val="left" w:pos="1558"/>
        </w:tabs>
        <w:spacing w:line="240" w:lineRule="auto"/>
        <w:ind w:left="1558" w:hanging="707"/>
        <w:rPr>
          <w:sz w:val="28"/>
        </w:rPr>
      </w:pPr>
      <w:r>
        <w:rPr>
          <w:sz w:val="28"/>
        </w:rPr>
        <w:t>Научная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проблема,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</w:t>
      </w:r>
      <w:r>
        <w:rPr>
          <w:spacing w:val="-4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исследования.</w:t>
      </w:r>
    </w:p>
    <w:p w14:paraId="7E8F5D5C" w14:textId="77777777" w:rsidR="00FE7FA0" w:rsidRDefault="0059679D" w:rsidP="00A83055">
      <w:pPr>
        <w:pStyle w:val="a4"/>
        <w:numPr>
          <w:ilvl w:val="0"/>
          <w:numId w:val="3"/>
        </w:numPr>
        <w:tabs>
          <w:tab w:val="left" w:pos="1558"/>
        </w:tabs>
        <w:spacing w:line="240" w:lineRule="auto"/>
        <w:ind w:left="1558" w:hanging="707"/>
        <w:rPr>
          <w:sz w:val="28"/>
        </w:rPr>
      </w:pPr>
      <w:r>
        <w:rPr>
          <w:sz w:val="28"/>
        </w:rPr>
        <w:t>Юридический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позитивизм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естественное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право.</w:t>
      </w:r>
    </w:p>
    <w:p w14:paraId="5CFDA009" w14:textId="77777777" w:rsidR="00FE7FA0" w:rsidRDefault="0059679D" w:rsidP="00A83055">
      <w:pPr>
        <w:pStyle w:val="a4"/>
        <w:numPr>
          <w:ilvl w:val="0"/>
          <w:numId w:val="3"/>
        </w:numPr>
        <w:tabs>
          <w:tab w:val="left" w:pos="1558"/>
        </w:tabs>
        <w:spacing w:line="240" w:lineRule="auto"/>
        <w:ind w:left="1558" w:hanging="707"/>
        <w:rPr>
          <w:sz w:val="28"/>
        </w:rPr>
      </w:pPr>
      <w:r>
        <w:rPr>
          <w:sz w:val="28"/>
        </w:rPr>
        <w:t>Правовые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0"/>
          <w:sz w:val="28"/>
        </w:rPr>
        <w:t xml:space="preserve"> </w:t>
      </w:r>
      <w:r>
        <w:rPr>
          <w:sz w:val="28"/>
        </w:rPr>
        <w:t>современности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(общая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характеристика).</w:t>
      </w:r>
    </w:p>
    <w:p w14:paraId="08F16A31" w14:textId="77777777" w:rsidR="00FE7FA0" w:rsidRDefault="0059679D" w:rsidP="00A83055">
      <w:pPr>
        <w:pStyle w:val="a4"/>
        <w:numPr>
          <w:ilvl w:val="0"/>
          <w:numId w:val="3"/>
        </w:numPr>
        <w:tabs>
          <w:tab w:val="left" w:pos="1558"/>
        </w:tabs>
        <w:spacing w:line="240" w:lineRule="auto"/>
        <w:ind w:left="1558" w:hanging="707"/>
        <w:rPr>
          <w:sz w:val="28"/>
        </w:rPr>
      </w:pPr>
      <w:r>
        <w:rPr>
          <w:sz w:val="28"/>
        </w:rPr>
        <w:t>Рецепция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систем.</w:t>
      </w:r>
    </w:p>
    <w:p w14:paraId="30838303" w14:textId="77777777" w:rsidR="00FE7FA0" w:rsidRDefault="0059679D" w:rsidP="00A83055">
      <w:pPr>
        <w:pStyle w:val="a4"/>
        <w:numPr>
          <w:ilvl w:val="0"/>
          <w:numId w:val="3"/>
        </w:numPr>
        <w:tabs>
          <w:tab w:val="left" w:pos="1558"/>
        </w:tabs>
        <w:spacing w:before="1" w:line="240" w:lineRule="auto"/>
        <w:ind w:left="1558" w:hanging="707"/>
        <w:rPr>
          <w:sz w:val="28"/>
        </w:rPr>
      </w:pPr>
      <w:r>
        <w:rPr>
          <w:sz w:val="28"/>
        </w:rPr>
        <w:t>Природа</w:t>
      </w:r>
      <w:r>
        <w:rPr>
          <w:spacing w:val="-8"/>
          <w:sz w:val="28"/>
        </w:rPr>
        <w:t xml:space="preserve"> </w:t>
      </w:r>
      <w:r>
        <w:rPr>
          <w:sz w:val="28"/>
        </w:rPr>
        <w:t>права.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пониманию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права.</w:t>
      </w:r>
    </w:p>
    <w:p w14:paraId="4045E02F" w14:textId="77777777" w:rsidR="00FE7FA0" w:rsidRDefault="0059679D" w:rsidP="00A83055">
      <w:pPr>
        <w:pStyle w:val="a4"/>
        <w:numPr>
          <w:ilvl w:val="0"/>
          <w:numId w:val="3"/>
        </w:numPr>
        <w:tabs>
          <w:tab w:val="left" w:pos="1558"/>
        </w:tabs>
        <w:spacing w:line="240" w:lineRule="auto"/>
        <w:ind w:left="1558" w:hanging="707"/>
        <w:rPr>
          <w:sz w:val="28"/>
        </w:rPr>
      </w:pPr>
      <w:r>
        <w:rPr>
          <w:sz w:val="28"/>
        </w:rPr>
        <w:t>Верховенство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верховенство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закона.</w:t>
      </w:r>
    </w:p>
    <w:p w14:paraId="53B63999" w14:textId="77777777" w:rsidR="00FE7FA0" w:rsidRDefault="0059679D" w:rsidP="00A83055">
      <w:pPr>
        <w:pStyle w:val="a4"/>
        <w:numPr>
          <w:ilvl w:val="0"/>
          <w:numId w:val="3"/>
        </w:numPr>
        <w:tabs>
          <w:tab w:val="left" w:pos="1558"/>
        </w:tabs>
        <w:spacing w:line="240" w:lineRule="auto"/>
        <w:ind w:left="1558" w:hanging="707"/>
        <w:rPr>
          <w:sz w:val="28"/>
        </w:rPr>
      </w:pPr>
      <w:r>
        <w:rPr>
          <w:sz w:val="28"/>
        </w:rPr>
        <w:t>Соотношение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частного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права.</w:t>
      </w:r>
    </w:p>
    <w:p w14:paraId="10CC8A36" w14:textId="77777777" w:rsidR="00FE7FA0" w:rsidRDefault="0059679D" w:rsidP="00A83055">
      <w:pPr>
        <w:pStyle w:val="a4"/>
        <w:numPr>
          <w:ilvl w:val="0"/>
          <w:numId w:val="3"/>
        </w:numPr>
        <w:tabs>
          <w:tab w:val="left" w:pos="1558"/>
        </w:tabs>
        <w:spacing w:line="240" w:lineRule="auto"/>
        <w:ind w:left="1558" w:hanging="707"/>
        <w:rPr>
          <w:sz w:val="28"/>
        </w:rPr>
      </w:pPr>
      <w:r>
        <w:rPr>
          <w:sz w:val="28"/>
        </w:rPr>
        <w:t>Критерии</w:t>
      </w:r>
      <w:r>
        <w:rPr>
          <w:spacing w:val="-9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отрасли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институты.</w:t>
      </w:r>
    </w:p>
    <w:p w14:paraId="11DEF51D" w14:textId="77777777" w:rsidR="00FE7FA0" w:rsidRDefault="0059679D" w:rsidP="00A83055">
      <w:pPr>
        <w:pStyle w:val="a4"/>
        <w:numPr>
          <w:ilvl w:val="0"/>
          <w:numId w:val="3"/>
        </w:numPr>
        <w:tabs>
          <w:tab w:val="left" w:pos="1558"/>
        </w:tabs>
        <w:spacing w:line="240" w:lineRule="auto"/>
        <w:ind w:left="1558" w:hanging="707"/>
        <w:rPr>
          <w:sz w:val="28"/>
        </w:rPr>
      </w:pPr>
      <w:r>
        <w:rPr>
          <w:sz w:val="28"/>
        </w:rPr>
        <w:t>Юридические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коллизии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решению.</w:t>
      </w:r>
    </w:p>
    <w:p w14:paraId="316E158E" w14:textId="77777777" w:rsidR="00FE7FA0" w:rsidRDefault="0059679D" w:rsidP="00A83055">
      <w:pPr>
        <w:pStyle w:val="a4"/>
        <w:numPr>
          <w:ilvl w:val="0"/>
          <w:numId w:val="3"/>
        </w:numPr>
        <w:tabs>
          <w:tab w:val="left" w:pos="1558"/>
        </w:tabs>
        <w:spacing w:line="240" w:lineRule="auto"/>
        <w:ind w:left="1558" w:hanging="707"/>
        <w:rPr>
          <w:sz w:val="28"/>
        </w:rPr>
      </w:pPr>
      <w:r>
        <w:rPr>
          <w:sz w:val="28"/>
        </w:rPr>
        <w:t>Подходы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государства.</w:t>
      </w:r>
    </w:p>
    <w:p w14:paraId="673DAF04" w14:textId="77777777" w:rsidR="00FE7FA0" w:rsidRDefault="0059679D" w:rsidP="00A83055">
      <w:pPr>
        <w:pStyle w:val="a4"/>
        <w:numPr>
          <w:ilvl w:val="0"/>
          <w:numId w:val="3"/>
        </w:numPr>
        <w:tabs>
          <w:tab w:val="left" w:pos="1628"/>
        </w:tabs>
        <w:spacing w:before="2" w:line="240" w:lineRule="auto"/>
        <w:ind w:left="1628" w:hanging="777"/>
        <w:rPr>
          <w:sz w:val="28"/>
        </w:rPr>
      </w:pPr>
      <w:r>
        <w:rPr>
          <w:sz w:val="28"/>
        </w:rPr>
        <w:t>Теории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происхождения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государства.</w:t>
      </w:r>
    </w:p>
    <w:p w14:paraId="447022C4" w14:textId="77777777" w:rsidR="00FE7FA0" w:rsidRDefault="0059679D" w:rsidP="00A83055">
      <w:pPr>
        <w:pStyle w:val="a4"/>
        <w:numPr>
          <w:ilvl w:val="0"/>
          <w:numId w:val="3"/>
        </w:numPr>
        <w:tabs>
          <w:tab w:val="left" w:pos="1628"/>
        </w:tabs>
        <w:spacing w:line="240" w:lineRule="auto"/>
        <w:ind w:left="1628" w:hanging="777"/>
        <w:rPr>
          <w:sz w:val="28"/>
        </w:rPr>
      </w:pPr>
      <w:r>
        <w:rPr>
          <w:sz w:val="28"/>
        </w:rPr>
        <w:t>Правовое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государство: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признаки.</w:t>
      </w:r>
    </w:p>
    <w:p w14:paraId="1CF28BC7" w14:textId="77777777" w:rsidR="00FE7FA0" w:rsidRDefault="0059679D" w:rsidP="00A83055">
      <w:pPr>
        <w:pStyle w:val="a4"/>
        <w:numPr>
          <w:ilvl w:val="0"/>
          <w:numId w:val="3"/>
        </w:numPr>
        <w:tabs>
          <w:tab w:val="left" w:pos="1628"/>
        </w:tabs>
        <w:spacing w:line="240" w:lineRule="auto"/>
        <w:ind w:left="143" w:right="141" w:firstLine="707"/>
        <w:rPr>
          <w:sz w:val="28"/>
        </w:rPr>
      </w:pPr>
      <w:r>
        <w:rPr>
          <w:sz w:val="28"/>
        </w:rPr>
        <w:t>Соотношение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80"/>
          <w:sz w:val="28"/>
        </w:rPr>
        <w:t xml:space="preserve"> </w:t>
      </w:r>
      <w:r>
        <w:rPr>
          <w:sz w:val="28"/>
        </w:rPr>
        <w:t>«личность»,</w:t>
      </w:r>
      <w:r>
        <w:rPr>
          <w:spacing w:val="80"/>
          <w:sz w:val="28"/>
        </w:rPr>
        <w:t xml:space="preserve"> </w:t>
      </w:r>
      <w:r>
        <w:rPr>
          <w:sz w:val="28"/>
        </w:rPr>
        <w:t>«человек»,</w:t>
      </w:r>
      <w:r>
        <w:rPr>
          <w:spacing w:val="80"/>
          <w:sz w:val="28"/>
        </w:rPr>
        <w:t xml:space="preserve"> </w:t>
      </w:r>
      <w:r>
        <w:rPr>
          <w:sz w:val="28"/>
        </w:rPr>
        <w:t>«гражданин»</w:t>
      </w:r>
      <w:r>
        <w:rPr>
          <w:spacing w:val="80"/>
          <w:sz w:val="28"/>
        </w:rPr>
        <w:t xml:space="preserve"> </w:t>
      </w:r>
      <w:r>
        <w:rPr>
          <w:sz w:val="28"/>
        </w:rPr>
        <w:t>в конституционном праве.</w:t>
      </w:r>
    </w:p>
    <w:p w14:paraId="1FE90B37" w14:textId="77777777" w:rsidR="00FE7FA0" w:rsidRDefault="0059679D" w:rsidP="00A83055">
      <w:pPr>
        <w:pStyle w:val="a4"/>
        <w:numPr>
          <w:ilvl w:val="0"/>
          <w:numId w:val="3"/>
        </w:numPr>
        <w:tabs>
          <w:tab w:val="left" w:pos="1628"/>
        </w:tabs>
        <w:spacing w:line="240" w:lineRule="auto"/>
        <w:ind w:left="1628" w:hanging="777"/>
        <w:rPr>
          <w:sz w:val="28"/>
        </w:rPr>
      </w:pP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суверенитета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государства.</w:t>
      </w:r>
    </w:p>
    <w:p w14:paraId="4A60001E" w14:textId="77777777" w:rsidR="00FE7FA0" w:rsidRDefault="0059679D" w:rsidP="00A83055">
      <w:pPr>
        <w:pStyle w:val="a4"/>
        <w:numPr>
          <w:ilvl w:val="0"/>
          <w:numId w:val="3"/>
        </w:numPr>
        <w:tabs>
          <w:tab w:val="left" w:pos="1558"/>
        </w:tabs>
        <w:spacing w:line="240" w:lineRule="auto"/>
        <w:ind w:left="1558" w:hanging="707"/>
        <w:rPr>
          <w:sz w:val="28"/>
        </w:rPr>
      </w:pPr>
      <w:r>
        <w:rPr>
          <w:sz w:val="28"/>
        </w:rPr>
        <w:t>Возникновение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разделения </w:t>
      </w:r>
      <w:r>
        <w:rPr>
          <w:spacing w:val="-2"/>
          <w:sz w:val="28"/>
        </w:rPr>
        <w:t>властей.</w:t>
      </w:r>
    </w:p>
    <w:p w14:paraId="5FF14F25" w14:textId="77777777" w:rsidR="00FE7FA0" w:rsidRDefault="0059679D" w:rsidP="00A83055">
      <w:pPr>
        <w:pStyle w:val="a4"/>
        <w:numPr>
          <w:ilvl w:val="0"/>
          <w:numId w:val="3"/>
        </w:numPr>
        <w:tabs>
          <w:tab w:val="left" w:pos="1628"/>
        </w:tabs>
        <w:spacing w:before="2" w:line="240" w:lineRule="auto"/>
        <w:ind w:left="1628" w:hanging="777"/>
        <w:rPr>
          <w:sz w:val="28"/>
        </w:rPr>
      </w:pPr>
      <w:r>
        <w:rPr>
          <w:sz w:val="28"/>
        </w:rPr>
        <w:t>Местное</w:t>
      </w:r>
      <w:r>
        <w:rPr>
          <w:spacing w:val="-9"/>
          <w:sz w:val="28"/>
        </w:rPr>
        <w:t xml:space="preserve"> </w:t>
      </w:r>
      <w:r>
        <w:rPr>
          <w:sz w:val="28"/>
        </w:rPr>
        <w:t>самоуправление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8"/>
          <w:sz w:val="28"/>
        </w:rPr>
        <w:t xml:space="preserve"> </w:t>
      </w:r>
      <w:r>
        <w:rPr>
          <w:sz w:val="28"/>
        </w:rPr>
        <w:t>публичной</w:t>
      </w:r>
      <w:r>
        <w:rPr>
          <w:spacing w:val="-6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14:paraId="47762CE3" w14:textId="77777777" w:rsidR="00FE7FA0" w:rsidRDefault="0059679D" w:rsidP="00A83055">
      <w:pPr>
        <w:pStyle w:val="a4"/>
        <w:numPr>
          <w:ilvl w:val="0"/>
          <w:numId w:val="3"/>
        </w:numPr>
        <w:tabs>
          <w:tab w:val="left" w:pos="1628"/>
        </w:tabs>
        <w:spacing w:line="240" w:lineRule="auto"/>
        <w:ind w:left="1628" w:hanging="777"/>
        <w:rPr>
          <w:sz w:val="28"/>
        </w:rPr>
      </w:pPr>
      <w:r>
        <w:rPr>
          <w:sz w:val="28"/>
        </w:rPr>
        <w:t>Принципы</w:t>
      </w:r>
      <w:r>
        <w:rPr>
          <w:spacing w:val="-9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права.</w:t>
      </w:r>
    </w:p>
    <w:p w14:paraId="1BA4D044" w14:textId="77777777" w:rsidR="00FE7FA0" w:rsidRDefault="0059679D" w:rsidP="00A83055">
      <w:pPr>
        <w:pStyle w:val="a4"/>
        <w:numPr>
          <w:ilvl w:val="0"/>
          <w:numId w:val="3"/>
        </w:numPr>
        <w:tabs>
          <w:tab w:val="left" w:pos="1628"/>
        </w:tabs>
        <w:spacing w:line="240" w:lineRule="auto"/>
        <w:ind w:left="1628" w:hanging="777"/>
        <w:rPr>
          <w:sz w:val="28"/>
        </w:rPr>
      </w:pPr>
      <w:r>
        <w:rPr>
          <w:sz w:val="28"/>
        </w:rPr>
        <w:t>Международная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правосубъектность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индивида.</w:t>
      </w:r>
    </w:p>
    <w:p w14:paraId="1CD68557" w14:textId="77777777" w:rsidR="00FE7FA0" w:rsidRDefault="0059679D" w:rsidP="00A83055">
      <w:pPr>
        <w:pStyle w:val="a4"/>
        <w:numPr>
          <w:ilvl w:val="0"/>
          <w:numId w:val="3"/>
        </w:numPr>
        <w:tabs>
          <w:tab w:val="left" w:pos="1628"/>
        </w:tabs>
        <w:spacing w:line="240" w:lineRule="auto"/>
        <w:ind w:left="1628" w:hanging="777"/>
        <w:rPr>
          <w:sz w:val="28"/>
        </w:rPr>
      </w:pPr>
      <w:r>
        <w:rPr>
          <w:sz w:val="28"/>
        </w:rPr>
        <w:t>Материальное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процессуальное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право.</w:t>
      </w:r>
    </w:p>
    <w:p w14:paraId="6CC61CC4" w14:textId="77777777" w:rsidR="00FE7FA0" w:rsidRDefault="0059679D" w:rsidP="00A83055">
      <w:pPr>
        <w:pStyle w:val="a4"/>
        <w:numPr>
          <w:ilvl w:val="0"/>
          <w:numId w:val="3"/>
        </w:numPr>
        <w:tabs>
          <w:tab w:val="left" w:pos="1628"/>
        </w:tabs>
        <w:spacing w:line="240" w:lineRule="auto"/>
        <w:ind w:left="1628" w:hanging="777"/>
        <w:rPr>
          <w:sz w:val="28"/>
        </w:rPr>
      </w:pPr>
      <w:r>
        <w:rPr>
          <w:sz w:val="28"/>
        </w:rPr>
        <w:t>Диспозитивность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праве.</w:t>
      </w:r>
    </w:p>
    <w:p w14:paraId="074A73F5" w14:textId="77777777" w:rsidR="00FE7FA0" w:rsidRDefault="0059679D" w:rsidP="00A83055">
      <w:pPr>
        <w:pStyle w:val="a4"/>
        <w:numPr>
          <w:ilvl w:val="0"/>
          <w:numId w:val="3"/>
        </w:numPr>
        <w:tabs>
          <w:tab w:val="left" w:pos="1558"/>
        </w:tabs>
        <w:spacing w:line="240" w:lineRule="auto"/>
        <w:ind w:left="1558" w:hanging="707"/>
        <w:rPr>
          <w:sz w:val="28"/>
        </w:rPr>
      </w:pPr>
      <w:r>
        <w:rPr>
          <w:sz w:val="28"/>
        </w:rPr>
        <w:t>Система</w:t>
      </w:r>
      <w:r>
        <w:rPr>
          <w:spacing w:val="-7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науки.</w:t>
      </w:r>
      <w:r>
        <w:rPr>
          <w:spacing w:val="-7"/>
          <w:sz w:val="28"/>
        </w:rPr>
        <w:t xml:space="preserve"> </w:t>
      </w:r>
      <w:r>
        <w:rPr>
          <w:sz w:val="28"/>
        </w:rPr>
        <w:t>Научные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специальности.</w:t>
      </w:r>
    </w:p>
    <w:p w14:paraId="4E4F2F15" w14:textId="77777777" w:rsidR="00FE7FA0" w:rsidRDefault="0059679D" w:rsidP="00A83055">
      <w:pPr>
        <w:pStyle w:val="a4"/>
        <w:numPr>
          <w:ilvl w:val="0"/>
          <w:numId w:val="3"/>
        </w:numPr>
        <w:tabs>
          <w:tab w:val="left" w:pos="1628"/>
          <w:tab w:val="left" w:pos="2887"/>
          <w:tab w:val="left" w:pos="4171"/>
          <w:tab w:val="left" w:pos="6132"/>
          <w:tab w:val="left" w:pos="7862"/>
          <w:tab w:val="left" w:pos="8241"/>
        </w:tabs>
        <w:spacing w:line="240" w:lineRule="auto"/>
        <w:ind w:left="143" w:right="142" w:firstLine="707"/>
        <w:rPr>
          <w:sz w:val="28"/>
        </w:rPr>
      </w:pPr>
      <w:r>
        <w:rPr>
          <w:spacing w:val="-2"/>
          <w:sz w:val="28"/>
        </w:rPr>
        <w:t>Система</w:t>
      </w:r>
      <w:r>
        <w:rPr>
          <w:sz w:val="28"/>
        </w:rPr>
        <w:tab/>
      </w:r>
      <w:r>
        <w:rPr>
          <w:spacing w:val="-2"/>
          <w:sz w:val="28"/>
        </w:rPr>
        <w:t>высшего</w:t>
      </w:r>
      <w:r>
        <w:rPr>
          <w:sz w:val="28"/>
        </w:rPr>
        <w:tab/>
      </w:r>
      <w:r>
        <w:rPr>
          <w:spacing w:val="-2"/>
          <w:sz w:val="28"/>
        </w:rPr>
        <w:t>юридического</w:t>
      </w:r>
      <w:r>
        <w:rPr>
          <w:sz w:val="28"/>
        </w:rPr>
        <w:tab/>
      </w:r>
      <w:r>
        <w:rPr>
          <w:spacing w:val="-2"/>
          <w:sz w:val="28"/>
        </w:rPr>
        <w:t>образования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Российской </w:t>
      </w:r>
      <w:r>
        <w:rPr>
          <w:spacing w:val="-2"/>
          <w:sz w:val="28"/>
        </w:rPr>
        <w:lastRenderedPageBreak/>
        <w:t>Федерации.</w:t>
      </w:r>
    </w:p>
    <w:p w14:paraId="4ECE117E" w14:textId="77777777" w:rsidR="00FE7FA0" w:rsidRDefault="0059679D" w:rsidP="00A83055">
      <w:pPr>
        <w:pStyle w:val="a4"/>
        <w:numPr>
          <w:ilvl w:val="0"/>
          <w:numId w:val="3"/>
        </w:numPr>
        <w:tabs>
          <w:tab w:val="left" w:pos="1558"/>
          <w:tab w:val="left" w:pos="3218"/>
          <w:tab w:val="left" w:pos="6742"/>
          <w:tab w:val="left" w:pos="8246"/>
        </w:tabs>
        <w:spacing w:line="240" w:lineRule="auto"/>
        <w:ind w:left="143" w:right="140" w:firstLine="707"/>
        <w:rPr>
          <w:sz w:val="28"/>
        </w:rPr>
      </w:pPr>
      <w:r>
        <w:rPr>
          <w:spacing w:val="-2"/>
          <w:sz w:val="28"/>
        </w:rPr>
        <w:t>Стратегия</w:t>
      </w:r>
      <w:r>
        <w:rPr>
          <w:sz w:val="28"/>
        </w:rPr>
        <w:tab/>
      </w:r>
      <w:r>
        <w:rPr>
          <w:spacing w:val="-2"/>
          <w:sz w:val="28"/>
        </w:rPr>
        <w:t>научно-технологического</w:t>
      </w:r>
      <w:r>
        <w:rPr>
          <w:sz w:val="28"/>
        </w:rPr>
        <w:tab/>
      </w:r>
      <w:r>
        <w:rPr>
          <w:spacing w:val="-2"/>
          <w:sz w:val="28"/>
        </w:rPr>
        <w:t>развития</w:t>
      </w:r>
      <w:r>
        <w:rPr>
          <w:sz w:val="28"/>
        </w:rPr>
        <w:tab/>
      </w:r>
      <w:r>
        <w:rPr>
          <w:spacing w:val="-2"/>
          <w:sz w:val="28"/>
        </w:rPr>
        <w:t>Российской Федерации.</w:t>
      </w:r>
    </w:p>
    <w:p w14:paraId="5281F8F2" w14:textId="77777777" w:rsidR="00FE7FA0" w:rsidRDefault="0059679D" w:rsidP="00A83055">
      <w:pPr>
        <w:pStyle w:val="a4"/>
        <w:numPr>
          <w:ilvl w:val="0"/>
          <w:numId w:val="3"/>
        </w:numPr>
        <w:tabs>
          <w:tab w:val="left" w:pos="1558"/>
        </w:tabs>
        <w:spacing w:line="240" w:lineRule="auto"/>
        <w:ind w:left="1558" w:hanging="707"/>
        <w:rPr>
          <w:sz w:val="28"/>
        </w:rPr>
      </w:pPr>
      <w:r>
        <w:rPr>
          <w:sz w:val="28"/>
        </w:rPr>
        <w:t>Коммерциализация</w:t>
      </w:r>
      <w:r>
        <w:rPr>
          <w:spacing w:val="-18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собственности.</w:t>
      </w:r>
    </w:p>
    <w:p w14:paraId="5F384483" w14:textId="77777777" w:rsidR="00FE7FA0" w:rsidRDefault="0059679D" w:rsidP="00A83055">
      <w:pPr>
        <w:pStyle w:val="a4"/>
        <w:numPr>
          <w:ilvl w:val="0"/>
          <w:numId w:val="3"/>
        </w:numPr>
        <w:tabs>
          <w:tab w:val="left" w:pos="1558"/>
        </w:tabs>
        <w:spacing w:line="240" w:lineRule="auto"/>
        <w:ind w:left="1558" w:hanging="707"/>
        <w:rPr>
          <w:sz w:val="28"/>
        </w:rPr>
      </w:pPr>
      <w:r>
        <w:rPr>
          <w:sz w:val="28"/>
        </w:rPr>
        <w:t>Государственное</w:t>
      </w:r>
      <w:r>
        <w:rPr>
          <w:spacing w:val="-16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0CA94550" w14:textId="77777777" w:rsidR="00FE7FA0" w:rsidRDefault="0059679D" w:rsidP="00A83055">
      <w:pPr>
        <w:pStyle w:val="a4"/>
        <w:numPr>
          <w:ilvl w:val="0"/>
          <w:numId w:val="3"/>
        </w:numPr>
        <w:tabs>
          <w:tab w:val="left" w:pos="1558"/>
        </w:tabs>
        <w:spacing w:line="240" w:lineRule="auto"/>
        <w:ind w:left="1558" w:hanging="707"/>
        <w:rPr>
          <w:sz w:val="28"/>
        </w:rPr>
      </w:pPr>
      <w:r>
        <w:rPr>
          <w:sz w:val="28"/>
        </w:rPr>
        <w:t>Управление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научно-технической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деятельностью.</w:t>
      </w:r>
    </w:p>
    <w:p w14:paraId="54D4BADE" w14:textId="77777777" w:rsidR="00FE7FA0" w:rsidRDefault="0059679D" w:rsidP="00A83055">
      <w:pPr>
        <w:pStyle w:val="a4"/>
        <w:numPr>
          <w:ilvl w:val="0"/>
          <w:numId w:val="3"/>
        </w:numPr>
        <w:tabs>
          <w:tab w:val="left" w:pos="1558"/>
        </w:tabs>
        <w:spacing w:line="240" w:lineRule="auto"/>
        <w:ind w:left="1558" w:hanging="707"/>
        <w:rPr>
          <w:sz w:val="28"/>
        </w:rPr>
      </w:pPr>
      <w:r>
        <w:rPr>
          <w:sz w:val="28"/>
        </w:rPr>
        <w:t>Законодательство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науке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научно-технической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политике.</w:t>
      </w:r>
    </w:p>
    <w:p w14:paraId="0011C852" w14:textId="77777777" w:rsidR="00FE7FA0" w:rsidRDefault="0059679D" w:rsidP="00A83055">
      <w:pPr>
        <w:pStyle w:val="a4"/>
        <w:numPr>
          <w:ilvl w:val="0"/>
          <w:numId w:val="3"/>
        </w:numPr>
        <w:tabs>
          <w:tab w:val="left" w:pos="1558"/>
        </w:tabs>
        <w:spacing w:line="240" w:lineRule="auto"/>
        <w:ind w:left="1558" w:hanging="707"/>
        <w:rPr>
          <w:sz w:val="28"/>
        </w:rPr>
      </w:pPr>
      <w:r>
        <w:rPr>
          <w:sz w:val="28"/>
        </w:rPr>
        <w:t>Субъекты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7"/>
          <w:sz w:val="28"/>
        </w:rPr>
        <w:t xml:space="preserve"> </w:t>
      </w:r>
      <w:r>
        <w:rPr>
          <w:sz w:val="28"/>
        </w:rPr>
        <w:t>инновационного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правоотношения.</w:t>
      </w:r>
    </w:p>
    <w:p w14:paraId="453E93F5" w14:textId="77777777" w:rsidR="00FE7FA0" w:rsidRDefault="00FE7FA0" w:rsidP="00A83055">
      <w:pPr>
        <w:pStyle w:val="a4"/>
        <w:spacing w:line="240" w:lineRule="auto"/>
        <w:rPr>
          <w:sz w:val="28"/>
        </w:rPr>
        <w:sectPr w:rsidR="00FE7FA0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14:paraId="0CBEF141" w14:textId="5A85175F" w:rsidR="00FE7FA0" w:rsidRDefault="0059679D" w:rsidP="00A83055">
      <w:pPr>
        <w:pStyle w:val="1"/>
        <w:spacing w:before="72"/>
        <w:ind w:right="388"/>
      </w:pPr>
      <w:r>
        <w:lastRenderedPageBreak/>
        <w:t>ДЕМОВЕРСИЯ</w:t>
      </w:r>
      <w:r>
        <w:rPr>
          <w:spacing w:val="-17"/>
        </w:rPr>
        <w:t xml:space="preserve"> </w:t>
      </w:r>
      <w:r>
        <w:t>ЭКЗАМЕНАЦИОННОГО</w:t>
      </w:r>
      <w:r>
        <w:rPr>
          <w:spacing w:val="-14"/>
        </w:rPr>
        <w:t xml:space="preserve"> </w:t>
      </w:r>
      <w:r>
        <w:rPr>
          <w:spacing w:val="-2"/>
        </w:rPr>
        <w:t>БИЛЕТА</w:t>
      </w:r>
    </w:p>
    <w:p w14:paraId="143A0429" w14:textId="77777777" w:rsidR="00FE7FA0" w:rsidRDefault="0059679D" w:rsidP="00A83055">
      <w:pPr>
        <w:pStyle w:val="a3"/>
        <w:spacing w:before="72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81C310" wp14:editId="422514DA">
                <wp:simplePos x="0" y="0"/>
                <wp:positionH relativeFrom="page">
                  <wp:posOffset>1170736</wp:posOffset>
                </wp:positionH>
                <wp:positionV relativeFrom="paragraph">
                  <wp:posOffset>210172</wp:posOffset>
                </wp:positionV>
                <wp:extent cx="5943600" cy="66484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6648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9DD972" w14:textId="77777777" w:rsidR="00FE7FA0" w:rsidRDefault="0059679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98"/>
                              </w:tabs>
                              <w:spacing w:line="315" w:lineRule="exact"/>
                              <w:ind w:left="1098" w:hanging="287"/>
                            </w:pPr>
                            <w:r>
                              <w:t>Научная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проблема,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предмет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метод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юридического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исследования.</w:t>
                            </w:r>
                          </w:p>
                          <w:p w14:paraId="79ABB39E" w14:textId="77777777" w:rsidR="00FE7FA0" w:rsidRDefault="0059679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98"/>
                              </w:tabs>
                              <w:spacing w:line="322" w:lineRule="exact"/>
                              <w:ind w:left="1098" w:hanging="287"/>
                            </w:pPr>
                            <w:r>
                              <w:t>Система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юридической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науки.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Научные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специальности.</w:t>
                            </w:r>
                          </w:p>
                          <w:p w14:paraId="4B169FFF" w14:textId="77777777" w:rsidR="00FE7FA0" w:rsidRDefault="0059679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98"/>
                              </w:tabs>
                              <w:ind w:left="1098" w:hanging="287"/>
                            </w:pPr>
                            <w:r>
                              <w:t>Диспозитивность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праве.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81C31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92.2pt;margin-top:16.55pt;width:468pt;height:52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" filled="f" strokeweight=".48pt">
                <v:path arrowok="t"/>
                <v:textbox inset="0,0,0,0">
                  <w:txbxContent>
                    <w:p w14:paraId="239DD972" w14:textId="77777777" w:rsidR="00FE7FA0" w:rsidRDefault="0059679D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1098"/>
                        </w:tabs>
                        <w:spacing w:line="315" w:lineRule="exact"/>
                        <w:ind w:left="1098" w:hanging="287"/>
                      </w:pPr>
                      <w:r>
                        <w:t>Научная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проблема,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предмет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метод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юридического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исследования.</w:t>
                      </w:r>
                    </w:p>
                    <w:p w14:paraId="79ABB39E" w14:textId="77777777" w:rsidR="00FE7FA0" w:rsidRDefault="0059679D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1098"/>
                        </w:tabs>
                        <w:spacing w:line="322" w:lineRule="exact"/>
                        <w:ind w:left="1098" w:hanging="287"/>
                      </w:pPr>
                      <w:r>
                        <w:t>Система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юридической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науки.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Научные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специальности.</w:t>
                      </w:r>
                    </w:p>
                    <w:p w14:paraId="4B169FFF" w14:textId="77777777" w:rsidR="00FE7FA0" w:rsidRDefault="0059679D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1098"/>
                        </w:tabs>
                        <w:ind w:left="1098" w:hanging="287"/>
                      </w:pPr>
                      <w:r>
                        <w:t>Диспозитивность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праве.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BE5F8E" w14:textId="77777777" w:rsidR="00FE7FA0" w:rsidRDefault="00FE7FA0" w:rsidP="00A83055">
      <w:pPr>
        <w:pStyle w:val="a3"/>
        <w:rPr>
          <w:b/>
          <w:sz w:val="20"/>
        </w:rPr>
        <w:sectPr w:rsidR="00FE7FA0">
          <w:pgSz w:w="11910" w:h="16840"/>
          <w:pgMar w:top="1040" w:right="566" w:bottom="280" w:left="1559" w:header="720" w:footer="720" w:gutter="0"/>
          <w:cols w:space="720"/>
        </w:sectPr>
      </w:pPr>
    </w:p>
    <w:p w14:paraId="72648913" w14:textId="77777777" w:rsidR="00FE7FA0" w:rsidRDefault="0059679D" w:rsidP="00A83055">
      <w:pPr>
        <w:spacing w:before="72"/>
        <w:ind w:left="388" w:right="386"/>
        <w:jc w:val="center"/>
        <w:rPr>
          <w:b/>
          <w:sz w:val="28"/>
        </w:rPr>
      </w:pPr>
      <w:r>
        <w:rPr>
          <w:b/>
          <w:sz w:val="28"/>
        </w:rPr>
        <w:lastRenderedPageBreak/>
        <w:t>СПИСОК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</w:p>
    <w:p w14:paraId="15EB8A7A" w14:textId="77777777" w:rsidR="00FE7FA0" w:rsidRDefault="0059679D" w:rsidP="00A83055">
      <w:pPr>
        <w:pStyle w:val="a4"/>
        <w:numPr>
          <w:ilvl w:val="0"/>
          <w:numId w:val="1"/>
        </w:numPr>
        <w:tabs>
          <w:tab w:val="left" w:pos="1557"/>
        </w:tabs>
        <w:spacing w:before="319" w:line="240" w:lineRule="auto"/>
        <w:ind w:right="136" w:firstLine="707"/>
        <w:jc w:val="both"/>
        <w:rPr>
          <w:sz w:val="28"/>
        </w:rPr>
      </w:pPr>
      <w:r>
        <w:rPr>
          <w:sz w:val="28"/>
        </w:rPr>
        <w:t>Комаров, С. А.</w:t>
      </w:r>
      <w:r>
        <w:rPr>
          <w:spacing w:val="40"/>
          <w:sz w:val="28"/>
        </w:rPr>
        <w:t xml:space="preserve"> </w:t>
      </w:r>
      <w:r>
        <w:rPr>
          <w:sz w:val="28"/>
        </w:rPr>
        <w:t>Общая теория государства и права : учебник для вузов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r>
        <w:rPr>
          <w:sz w:val="28"/>
        </w:rPr>
        <w:t>Комаров.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10-е</w:t>
      </w:r>
      <w:r>
        <w:rPr>
          <w:spacing w:val="-4"/>
          <w:sz w:val="28"/>
        </w:rPr>
        <w:t xml:space="preserve"> </w:t>
      </w:r>
      <w:r>
        <w:rPr>
          <w:sz w:val="28"/>
        </w:rPr>
        <w:t>изд.,</w:t>
      </w:r>
      <w:r>
        <w:rPr>
          <w:spacing w:val="-5"/>
          <w:sz w:val="28"/>
        </w:rPr>
        <w:t xml:space="preserve"> </w:t>
      </w:r>
      <w:r>
        <w:rPr>
          <w:sz w:val="28"/>
        </w:rPr>
        <w:t>испр.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доп.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Юрайт, 2025. – 528 с. – (Высшее образование). – ISBN 978-5-534-15392-7. – Текст : электронный // Образовательная платформа Юрайт [сайт]. – URL: </w:t>
      </w:r>
      <w:r>
        <w:rPr>
          <w:spacing w:val="-2"/>
          <w:sz w:val="28"/>
        </w:rPr>
        <w:t>https://urait.ru/bcode/562992</w:t>
      </w:r>
    </w:p>
    <w:p w14:paraId="082C2571" w14:textId="77777777" w:rsidR="00FE7FA0" w:rsidRDefault="0059679D" w:rsidP="00A83055">
      <w:pPr>
        <w:pStyle w:val="a4"/>
        <w:numPr>
          <w:ilvl w:val="0"/>
          <w:numId w:val="1"/>
        </w:numPr>
        <w:tabs>
          <w:tab w:val="left" w:pos="1557"/>
        </w:tabs>
        <w:spacing w:before="1" w:line="240" w:lineRule="auto"/>
        <w:ind w:right="136" w:firstLine="707"/>
        <w:jc w:val="both"/>
        <w:rPr>
          <w:sz w:val="28"/>
        </w:rPr>
      </w:pPr>
      <w:r>
        <w:rPr>
          <w:sz w:val="28"/>
        </w:rPr>
        <w:t xml:space="preserve">Теория государства и права : учебник для вузов / под редакцией В. К. Бабаева. – 5-е изд., перераб. и доп. – Москва : Издательство Юрайт, 2024. – 620 с. – (Высшее образование). – ISBN 978-5-534-16788-7. – Текст : электронный // Образовательная платформа Юрайт [сайт]. – URL: </w:t>
      </w:r>
      <w:r>
        <w:rPr>
          <w:spacing w:val="-2"/>
          <w:sz w:val="28"/>
        </w:rPr>
        <w:t>https://urait.ru/bcode/535520</w:t>
      </w:r>
    </w:p>
    <w:p w14:paraId="20A51F98" w14:textId="77777777" w:rsidR="00FE7FA0" w:rsidRDefault="0059679D" w:rsidP="00A83055">
      <w:pPr>
        <w:pStyle w:val="a4"/>
        <w:numPr>
          <w:ilvl w:val="0"/>
          <w:numId w:val="1"/>
        </w:numPr>
        <w:tabs>
          <w:tab w:val="left" w:pos="1557"/>
        </w:tabs>
        <w:spacing w:line="240" w:lineRule="auto"/>
        <w:ind w:right="135" w:firstLine="707"/>
        <w:jc w:val="both"/>
        <w:rPr>
          <w:sz w:val="28"/>
        </w:rPr>
      </w:pPr>
      <w:r>
        <w:rPr>
          <w:sz w:val="28"/>
        </w:rPr>
        <w:t>Пиголкин, А. С.</w:t>
      </w:r>
      <w:r>
        <w:rPr>
          <w:spacing w:val="40"/>
          <w:sz w:val="28"/>
        </w:rPr>
        <w:t xml:space="preserve"> </w:t>
      </w:r>
      <w:r>
        <w:rPr>
          <w:sz w:val="28"/>
        </w:rPr>
        <w:t>Теория государства и права : учебник для вузов / А. С. Пиголкин, А. Н. Головистикова, Ю. А. Дмитриев ; под редакцией А. С. Пиголкина, Ю. А. Дмитриева. – 4-е изд., перераб. и доп. – Москва : Издательство</w:t>
      </w:r>
      <w:r>
        <w:rPr>
          <w:spacing w:val="-6"/>
          <w:sz w:val="28"/>
        </w:rPr>
        <w:t xml:space="preserve"> </w:t>
      </w:r>
      <w:r>
        <w:rPr>
          <w:sz w:val="28"/>
        </w:rPr>
        <w:t>Юрайт,</w:t>
      </w:r>
      <w:r>
        <w:rPr>
          <w:spacing w:val="-7"/>
          <w:sz w:val="28"/>
        </w:rPr>
        <w:t xml:space="preserve"> </w:t>
      </w:r>
      <w:r>
        <w:rPr>
          <w:sz w:val="28"/>
        </w:rPr>
        <w:t>2025.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516</w:t>
      </w:r>
      <w:r>
        <w:rPr>
          <w:spacing w:val="-6"/>
          <w:sz w:val="28"/>
        </w:rPr>
        <w:t xml:space="preserve"> </w:t>
      </w:r>
      <w:r>
        <w:rPr>
          <w:sz w:val="28"/>
        </w:rPr>
        <w:t>с.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(Высшее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образование).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ISBN</w:t>
      </w:r>
      <w:r>
        <w:rPr>
          <w:spacing w:val="-10"/>
          <w:sz w:val="28"/>
        </w:rPr>
        <w:t xml:space="preserve"> </w:t>
      </w:r>
      <w:r>
        <w:rPr>
          <w:sz w:val="28"/>
        </w:rPr>
        <w:t>978-5-534- 01323-8. – Текст : электронный // Образовательная платформа Юрайт [сайт]. – URL: https://urait.ru/bcode/559574</w:t>
      </w:r>
    </w:p>
    <w:p w14:paraId="79B9BEE4" w14:textId="77777777" w:rsidR="00FE7FA0" w:rsidRDefault="0059679D" w:rsidP="00A83055">
      <w:pPr>
        <w:pStyle w:val="a4"/>
        <w:numPr>
          <w:ilvl w:val="0"/>
          <w:numId w:val="1"/>
        </w:numPr>
        <w:tabs>
          <w:tab w:val="left" w:pos="1558"/>
        </w:tabs>
        <w:spacing w:line="240" w:lineRule="auto"/>
        <w:ind w:left="1558" w:hanging="707"/>
        <w:jc w:val="both"/>
        <w:rPr>
          <w:sz w:val="28"/>
        </w:rPr>
      </w:pPr>
      <w:r>
        <w:rPr>
          <w:sz w:val="28"/>
        </w:rPr>
        <w:t>Теория</w:t>
      </w:r>
      <w:r>
        <w:rPr>
          <w:spacing w:val="45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права</w:t>
      </w:r>
      <w:r>
        <w:rPr>
          <w:spacing w:val="44"/>
          <w:sz w:val="28"/>
        </w:rPr>
        <w:t xml:space="preserve"> </w:t>
      </w:r>
      <w:r>
        <w:rPr>
          <w:sz w:val="28"/>
        </w:rPr>
        <w:t>для</w:t>
      </w:r>
      <w:r>
        <w:rPr>
          <w:spacing w:val="4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7"/>
          <w:sz w:val="28"/>
        </w:rPr>
        <w:t xml:space="preserve"> </w:t>
      </w:r>
      <w:r>
        <w:rPr>
          <w:sz w:val="28"/>
        </w:rPr>
        <w:t>по</w:t>
      </w:r>
      <w:r>
        <w:rPr>
          <w:spacing w:val="48"/>
          <w:sz w:val="28"/>
        </w:rPr>
        <w:t xml:space="preserve"> </w:t>
      </w:r>
      <w:r>
        <w:rPr>
          <w:spacing w:val="-2"/>
          <w:sz w:val="28"/>
        </w:rPr>
        <w:t>специальности</w:t>
      </w:r>
    </w:p>
    <w:p w14:paraId="65DD2544" w14:textId="77777777" w:rsidR="00FE7FA0" w:rsidRDefault="0059679D" w:rsidP="00A83055">
      <w:pPr>
        <w:pStyle w:val="a3"/>
        <w:ind w:right="136"/>
        <w:jc w:val="both"/>
      </w:pPr>
      <w:r>
        <w:t>«Правоохранительная деятельность» : учебное пособие для вузов / Р. А. Ромашов</w:t>
      </w:r>
      <w:r>
        <w:rPr>
          <w:spacing w:val="-5"/>
        </w:rPr>
        <w:t xml:space="preserve"> </w:t>
      </w:r>
      <w:r>
        <w:t>[и</w:t>
      </w:r>
      <w:r>
        <w:rPr>
          <w:spacing w:val="-1"/>
        </w:rPr>
        <w:t xml:space="preserve"> </w:t>
      </w:r>
      <w:r>
        <w:t>др.]</w:t>
      </w:r>
      <w:r>
        <w:rPr>
          <w:spacing w:val="-5"/>
        </w:rPr>
        <w:t xml:space="preserve"> </w:t>
      </w:r>
      <w:r>
        <w:t>;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редакцией</w:t>
      </w:r>
      <w:r>
        <w:rPr>
          <w:spacing w:val="-2"/>
        </w:rPr>
        <w:t xml:space="preserve"> </w:t>
      </w:r>
      <w:r>
        <w:t>Р.</w:t>
      </w:r>
      <w:r>
        <w:rPr>
          <w:spacing w:val="-4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Ромашова,</w:t>
      </w:r>
      <w:r>
        <w:rPr>
          <w:spacing w:val="-3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Харьковского.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Москва</w:t>
      </w:r>
    </w:p>
    <w:p w14:paraId="6FEB8608" w14:textId="77777777" w:rsidR="00FE7FA0" w:rsidRDefault="0059679D" w:rsidP="00A83055">
      <w:pPr>
        <w:pStyle w:val="a3"/>
        <w:ind w:right="135"/>
        <w:jc w:val="both"/>
      </w:pPr>
      <w:r>
        <w:t>: Издательство Юрайт, 2025. – 441 с. – (Высшее образование). – ISBN 978-5- 534-11815-5. – Текст : электронный // Образовательная платформа Юрайт [сайт]. – URL: https://urait.ru/bcode/518431.</w:t>
      </w:r>
    </w:p>
    <w:sectPr w:rsidR="00FE7FA0">
      <w:pgSz w:w="11910" w:h="16840"/>
      <w:pgMar w:top="104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D85"/>
    <w:multiLevelType w:val="hybridMultilevel"/>
    <w:tmpl w:val="9A08C38A"/>
    <w:lvl w:ilvl="0" w:tplc="0DACCDD4">
      <w:numFmt w:val="bullet"/>
      <w:lvlText w:val=""/>
      <w:lvlJc w:val="left"/>
      <w:pPr>
        <w:ind w:left="2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7674A6">
      <w:numFmt w:val="bullet"/>
      <w:lvlText w:val="•"/>
      <w:lvlJc w:val="left"/>
      <w:pPr>
        <w:ind w:left="665" w:hanging="351"/>
      </w:pPr>
      <w:rPr>
        <w:rFonts w:hint="default"/>
        <w:lang w:val="ru-RU" w:eastAsia="en-US" w:bidi="ar-SA"/>
      </w:rPr>
    </w:lvl>
    <w:lvl w:ilvl="2" w:tplc="92E0479A">
      <w:numFmt w:val="bullet"/>
      <w:lvlText w:val="•"/>
      <w:lvlJc w:val="left"/>
      <w:pPr>
        <w:ind w:left="1330" w:hanging="351"/>
      </w:pPr>
      <w:rPr>
        <w:rFonts w:hint="default"/>
        <w:lang w:val="ru-RU" w:eastAsia="en-US" w:bidi="ar-SA"/>
      </w:rPr>
    </w:lvl>
    <w:lvl w:ilvl="3" w:tplc="513CE0EC">
      <w:numFmt w:val="bullet"/>
      <w:lvlText w:val="•"/>
      <w:lvlJc w:val="left"/>
      <w:pPr>
        <w:ind w:left="1995" w:hanging="351"/>
      </w:pPr>
      <w:rPr>
        <w:rFonts w:hint="default"/>
        <w:lang w:val="ru-RU" w:eastAsia="en-US" w:bidi="ar-SA"/>
      </w:rPr>
    </w:lvl>
    <w:lvl w:ilvl="4" w:tplc="821C029A">
      <w:numFmt w:val="bullet"/>
      <w:lvlText w:val="•"/>
      <w:lvlJc w:val="left"/>
      <w:pPr>
        <w:ind w:left="2660" w:hanging="351"/>
      </w:pPr>
      <w:rPr>
        <w:rFonts w:hint="default"/>
        <w:lang w:val="ru-RU" w:eastAsia="en-US" w:bidi="ar-SA"/>
      </w:rPr>
    </w:lvl>
    <w:lvl w:ilvl="5" w:tplc="44E8DED4">
      <w:numFmt w:val="bullet"/>
      <w:lvlText w:val="•"/>
      <w:lvlJc w:val="left"/>
      <w:pPr>
        <w:ind w:left="3325" w:hanging="351"/>
      </w:pPr>
      <w:rPr>
        <w:rFonts w:hint="default"/>
        <w:lang w:val="ru-RU" w:eastAsia="en-US" w:bidi="ar-SA"/>
      </w:rPr>
    </w:lvl>
    <w:lvl w:ilvl="6" w:tplc="E8D4D4B0">
      <w:numFmt w:val="bullet"/>
      <w:lvlText w:val="•"/>
      <w:lvlJc w:val="left"/>
      <w:pPr>
        <w:ind w:left="3990" w:hanging="351"/>
      </w:pPr>
      <w:rPr>
        <w:rFonts w:hint="default"/>
        <w:lang w:val="ru-RU" w:eastAsia="en-US" w:bidi="ar-SA"/>
      </w:rPr>
    </w:lvl>
    <w:lvl w:ilvl="7" w:tplc="EF8EAE2C">
      <w:numFmt w:val="bullet"/>
      <w:lvlText w:val="•"/>
      <w:lvlJc w:val="left"/>
      <w:pPr>
        <w:ind w:left="4655" w:hanging="351"/>
      </w:pPr>
      <w:rPr>
        <w:rFonts w:hint="default"/>
        <w:lang w:val="ru-RU" w:eastAsia="en-US" w:bidi="ar-SA"/>
      </w:rPr>
    </w:lvl>
    <w:lvl w:ilvl="8" w:tplc="652262D2">
      <w:numFmt w:val="bullet"/>
      <w:lvlText w:val="•"/>
      <w:lvlJc w:val="left"/>
      <w:pPr>
        <w:ind w:left="5320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2BFD3ECB"/>
    <w:multiLevelType w:val="hybridMultilevel"/>
    <w:tmpl w:val="51E2CCBE"/>
    <w:lvl w:ilvl="0" w:tplc="2A6CF970">
      <w:start w:val="1"/>
      <w:numFmt w:val="decimal"/>
      <w:lvlText w:val="%1."/>
      <w:lvlJc w:val="left"/>
      <w:pPr>
        <w:ind w:left="1099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62653A">
      <w:numFmt w:val="bullet"/>
      <w:lvlText w:val="•"/>
      <w:lvlJc w:val="left"/>
      <w:pPr>
        <w:ind w:left="1925" w:hanging="288"/>
      </w:pPr>
      <w:rPr>
        <w:rFonts w:hint="default"/>
        <w:lang w:val="ru-RU" w:eastAsia="en-US" w:bidi="ar-SA"/>
      </w:rPr>
    </w:lvl>
    <w:lvl w:ilvl="2" w:tplc="C366D94C">
      <w:numFmt w:val="bullet"/>
      <w:lvlText w:val="•"/>
      <w:lvlJc w:val="left"/>
      <w:pPr>
        <w:ind w:left="2749" w:hanging="288"/>
      </w:pPr>
      <w:rPr>
        <w:rFonts w:hint="default"/>
        <w:lang w:val="ru-RU" w:eastAsia="en-US" w:bidi="ar-SA"/>
      </w:rPr>
    </w:lvl>
    <w:lvl w:ilvl="3" w:tplc="B05AE260">
      <w:numFmt w:val="bullet"/>
      <w:lvlText w:val="•"/>
      <w:lvlJc w:val="left"/>
      <w:pPr>
        <w:ind w:left="3574" w:hanging="288"/>
      </w:pPr>
      <w:rPr>
        <w:rFonts w:hint="default"/>
        <w:lang w:val="ru-RU" w:eastAsia="en-US" w:bidi="ar-SA"/>
      </w:rPr>
    </w:lvl>
    <w:lvl w:ilvl="4" w:tplc="127C6D44">
      <w:numFmt w:val="bullet"/>
      <w:lvlText w:val="•"/>
      <w:lvlJc w:val="left"/>
      <w:pPr>
        <w:ind w:left="4399" w:hanging="288"/>
      </w:pPr>
      <w:rPr>
        <w:rFonts w:hint="default"/>
        <w:lang w:val="ru-RU" w:eastAsia="en-US" w:bidi="ar-SA"/>
      </w:rPr>
    </w:lvl>
    <w:lvl w:ilvl="5" w:tplc="6B72543C">
      <w:numFmt w:val="bullet"/>
      <w:lvlText w:val="•"/>
      <w:lvlJc w:val="left"/>
      <w:pPr>
        <w:ind w:left="5224" w:hanging="288"/>
      </w:pPr>
      <w:rPr>
        <w:rFonts w:hint="default"/>
        <w:lang w:val="ru-RU" w:eastAsia="en-US" w:bidi="ar-SA"/>
      </w:rPr>
    </w:lvl>
    <w:lvl w:ilvl="6" w:tplc="075EEB34">
      <w:numFmt w:val="bullet"/>
      <w:lvlText w:val="•"/>
      <w:lvlJc w:val="left"/>
      <w:pPr>
        <w:ind w:left="6049" w:hanging="288"/>
      </w:pPr>
      <w:rPr>
        <w:rFonts w:hint="default"/>
        <w:lang w:val="ru-RU" w:eastAsia="en-US" w:bidi="ar-SA"/>
      </w:rPr>
    </w:lvl>
    <w:lvl w:ilvl="7" w:tplc="BD2A8FFE">
      <w:numFmt w:val="bullet"/>
      <w:lvlText w:val="•"/>
      <w:lvlJc w:val="left"/>
      <w:pPr>
        <w:ind w:left="6874" w:hanging="288"/>
      </w:pPr>
      <w:rPr>
        <w:rFonts w:hint="default"/>
        <w:lang w:val="ru-RU" w:eastAsia="en-US" w:bidi="ar-SA"/>
      </w:rPr>
    </w:lvl>
    <w:lvl w:ilvl="8" w:tplc="7186C162">
      <w:numFmt w:val="bullet"/>
      <w:lvlText w:val="•"/>
      <w:lvlJc w:val="left"/>
      <w:pPr>
        <w:ind w:left="7699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40065E8D"/>
    <w:multiLevelType w:val="hybridMultilevel"/>
    <w:tmpl w:val="2842F28A"/>
    <w:lvl w:ilvl="0" w:tplc="451CAC20">
      <w:start w:val="1"/>
      <w:numFmt w:val="decimal"/>
      <w:lvlText w:val="%1."/>
      <w:lvlJc w:val="left"/>
      <w:pPr>
        <w:ind w:left="155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0A831E">
      <w:numFmt w:val="bullet"/>
      <w:lvlText w:val="•"/>
      <w:lvlJc w:val="left"/>
      <w:pPr>
        <w:ind w:left="2382" w:hanging="708"/>
      </w:pPr>
      <w:rPr>
        <w:rFonts w:hint="default"/>
        <w:lang w:val="ru-RU" w:eastAsia="en-US" w:bidi="ar-SA"/>
      </w:rPr>
    </w:lvl>
    <w:lvl w:ilvl="2" w:tplc="8C80A80E">
      <w:numFmt w:val="bullet"/>
      <w:lvlText w:val="•"/>
      <w:lvlJc w:val="left"/>
      <w:pPr>
        <w:ind w:left="3204" w:hanging="708"/>
      </w:pPr>
      <w:rPr>
        <w:rFonts w:hint="default"/>
        <w:lang w:val="ru-RU" w:eastAsia="en-US" w:bidi="ar-SA"/>
      </w:rPr>
    </w:lvl>
    <w:lvl w:ilvl="3" w:tplc="BE3A6CE4">
      <w:numFmt w:val="bullet"/>
      <w:lvlText w:val="•"/>
      <w:lvlJc w:val="left"/>
      <w:pPr>
        <w:ind w:left="4026" w:hanging="708"/>
      </w:pPr>
      <w:rPr>
        <w:rFonts w:hint="default"/>
        <w:lang w:val="ru-RU" w:eastAsia="en-US" w:bidi="ar-SA"/>
      </w:rPr>
    </w:lvl>
    <w:lvl w:ilvl="4" w:tplc="F9F024A2">
      <w:numFmt w:val="bullet"/>
      <w:lvlText w:val="•"/>
      <w:lvlJc w:val="left"/>
      <w:pPr>
        <w:ind w:left="4848" w:hanging="708"/>
      </w:pPr>
      <w:rPr>
        <w:rFonts w:hint="default"/>
        <w:lang w:val="ru-RU" w:eastAsia="en-US" w:bidi="ar-SA"/>
      </w:rPr>
    </w:lvl>
    <w:lvl w:ilvl="5" w:tplc="E3E8F6F4">
      <w:numFmt w:val="bullet"/>
      <w:lvlText w:val="•"/>
      <w:lvlJc w:val="left"/>
      <w:pPr>
        <w:ind w:left="5670" w:hanging="708"/>
      </w:pPr>
      <w:rPr>
        <w:rFonts w:hint="default"/>
        <w:lang w:val="ru-RU" w:eastAsia="en-US" w:bidi="ar-SA"/>
      </w:rPr>
    </w:lvl>
    <w:lvl w:ilvl="6" w:tplc="70AC07C2">
      <w:numFmt w:val="bullet"/>
      <w:lvlText w:val="•"/>
      <w:lvlJc w:val="left"/>
      <w:pPr>
        <w:ind w:left="6492" w:hanging="708"/>
      </w:pPr>
      <w:rPr>
        <w:rFonts w:hint="default"/>
        <w:lang w:val="ru-RU" w:eastAsia="en-US" w:bidi="ar-SA"/>
      </w:rPr>
    </w:lvl>
    <w:lvl w:ilvl="7" w:tplc="DC4CD65C">
      <w:numFmt w:val="bullet"/>
      <w:lvlText w:val="•"/>
      <w:lvlJc w:val="left"/>
      <w:pPr>
        <w:ind w:left="7314" w:hanging="708"/>
      </w:pPr>
      <w:rPr>
        <w:rFonts w:hint="default"/>
        <w:lang w:val="ru-RU" w:eastAsia="en-US" w:bidi="ar-SA"/>
      </w:rPr>
    </w:lvl>
    <w:lvl w:ilvl="8" w:tplc="1A907B5C">
      <w:numFmt w:val="bullet"/>
      <w:lvlText w:val="•"/>
      <w:lvlJc w:val="left"/>
      <w:pPr>
        <w:ind w:left="8137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435564E2"/>
    <w:multiLevelType w:val="hybridMultilevel"/>
    <w:tmpl w:val="E054A69C"/>
    <w:lvl w:ilvl="0" w:tplc="4FFCD5A6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4E79B2">
      <w:numFmt w:val="bullet"/>
      <w:lvlText w:val="•"/>
      <w:lvlJc w:val="left"/>
      <w:pPr>
        <w:ind w:left="1104" w:hanging="708"/>
      </w:pPr>
      <w:rPr>
        <w:rFonts w:hint="default"/>
        <w:lang w:val="ru-RU" w:eastAsia="en-US" w:bidi="ar-SA"/>
      </w:rPr>
    </w:lvl>
    <w:lvl w:ilvl="2" w:tplc="0122EDB6">
      <w:numFmt w:val="bullet"/>
      <w:lvlText w:val="•"/>
      <w:lvlJc w:val="left"/>
      <w:pPr>
        <w:ind w:left="2068" w:hanging="708"/>
      </w:pPr>
      <w:rPr>
        <w:rFonts w:hint="default"/>
        <w:lang w:val="ru-RU" w:eastAsia="en-US" w:bidi="ar-SA"/>
      </w:rPr>
    </w:lvl>
    <w:lvl w:ilvl="3" w:tplc="E9C27742">
      <w:numFmt w:val="bullet"/>
      <w:lvlText w:val="•"/>
      <w:lvlJc w:val="left"/>
      <w:pPr>
        <w:ind w:left="3032" w:hanging="708"/>
      </w:pPr>
      <w:rPr>
        <w:rFonts w:hint="default"/>
        <w:lang w:val="ru-RU" w:eastAsia="en-US" w:bidi="ar-SA"/>
      </w:rPr>
    </w:lvl>
    <w:lvl w:ilvl="4" w:tplc="C3926DA4">
      <w:numFmt w:val="bullet"/>
      <w:lvlText w:val="•"/>
      <w:lvlJc w:val="left"/>
      <w:pPr>
        <w:ind w:left="3996" w:hanging="708"/>
      </w:pPr>
      <w:rPr>
        <w:rFonts w:hint="default"/>
        <w:lang w:val="ru-RU" w:eastAsia="en-US" w:bidi="ar-SA"/>
      </w:rPr>
    </w:lvl>
    <w:lvl w:ilvl="5" w:tplc="C206EA9E">
      <w:numFmt w:val="bullet"/>
      <w:lvlText w:val="•"/>
      <w:lvlJc w:val="left"/>
      <w:pPr>
        <w:ind w:left="4960" w:hanging="708"/>
      </w:pPr>
      <w:rPr>
        <w:rFonts w:hint="default"/>
        <w:lang w:val="ru-RU" w:eastAsia="en-US" w:bidi="ar-SA"/>
      </w:rPr>
    </w:lvl>
    <w:lvl w:ilvl="6" w:tplc="65840E14">
      <w:numFmt w:val="bullet"/>
      <w:lvlText w:val="•"/>
      <w:lvlJc w:val="left"/>
      <w:pPr>
        <w:ind w:left="5924" w:hanging="708"/>
      </w:pPr>
      <w:rPr>
        <w:rFonts w:hint="default"/>
        <w:lang w:val="ru-RU" w:eastAsia="en-US" w:bidi="ar-SA"/>
      </w:rPr>
    </w:lvl>
    <w:lvl w:ilvl="7" w:tplc="5074CC18">
      <w:numFmt w:val="bullet"/>
      <w:lvlText w:val="•"/>
      <w:lvlJc w:val="left"/>
      <w:pPr>
        <w:ind w:left="6888" w:hanging="708"/>
      </w:pPr>
      <w:rPr>
        <w:rFonts w:hint="default"/>
        <w:lang w:val="ru-RU" w:eastAsia="en-US" w:bidi="ar-SA"/>
      </w:rPr>
    </w:lvl>
    <w:lvl w:ilvl="8" w:tplc="3C02AA6A">
      <w:numFmt w:val="bullet"/>
      <w:lvlText w:val="•"/>
      <w:lvlJc w:val="left"/>
      <w:pPr>
        <w:ind w:left="7853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5C783960"/>
    <w:multiLevelType w:val="hybridMultilevel"/>
    <w:tmpl w:val="A26A4576"/>
    <w:lvl w:ilvl="0" w:tplc="52AABADA">
      <w:numFmt w:val="bullet"/>
      <w:lvlText w:val=""/>
      <w:lvlJc w:val="left"/>
      <w:pPr>
        <w:ind w:left="2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323272">
      <w:numFmt w:val="bullet"/>
      <w:lvlText w:val="•"/>
      <w:lvlJc w:val="left"/>
      <w:pPr>
        <w:ind w:left="665" w:hanging="351"/>
      </w:pPr>
      <w:rPr>
        <w:rFonts w:hint="default"/>
        <w:lang w:val="ru-RU" w:eastAsia="en-US" w:bidi="ar-SA"/>
      </w:rPr>
    </w:lvl>
    <w:lvl w:ilvl="2" w:tplc="AA6ED35E">
      <w:numFmt w:val="bullet"/>
      <w:lvlText w:val="•"/>
      <w:lvlJc w:val="left"/>
      <w:pPr>
        <w:ind w:left="1330" w:hanging="351"/>
      </w:pPr>
      <w:rPr>
        <w:rFonts w:hint="default"/>
        <w:lang w:val="ru-RU" w:eastAsia="en-US" w:bidi="ar-SA"/>
      </w:rPr>
    </w:lvl>
    <w:lvl w:ilvl="3" w:tplc="7D885D5A">
      <w:numFmt w:val="bullet"/>
      <w:lvlText w:val="•"/>
      <w:lvlJc w:val="left"/>
      <w:pPr>
        <w:ind w:left="1995" w:hanging="351"/>
      </w:pPr>
      <w:rPr>
        <w:rFonts w:hint="default"/>
        <w:lang w:val="ru-RU" w:eastAsia="en-US" w:bidi="ar-SA"/>
      </w:rPr>
    </w:lvl>
    <w:lvl w:ilvl="4" w:tplc="AE34B3B0">
      <w:numFmt w:val="bullet"/>
      <w:lvlText w:val="•"/>
      <w:lvlJc w:val="left"/>
      <w:pPr>
        <w:ind w:left="2660" w:hanging="351"/>
      </w:pPr>
      <w:rPr>
        <w:rFonts w:hint="default"/>
        <w:lang w:val="ru-RU" w:eastAsia="en-US" w:bidi="ar-SA"/>
      </w:rPr>
    </w:lvl>
    <w:lvl w:ilvl="5" w:tplc="1E60B5FC">
      <w:numFmt w:val="bullet"/>
      <w:lvlText w:val="•"/>
      <w:lvlJc w:val="left"/>
      <w:pPr>
        <w:ind w:left="3325" w:hanging="351"/>
      </w:pPr>
      <w:rPr>
        <w:rFonts w:hint="default"/>
        <w:lang w:val="ru-RU" w:eastAsia="en-US" w:bidi="ar-SA"/>
      </w:rPr>
    </w:lvl>
    <w:lvl w:ilvl="6" w:tplc="1C4C16E2">
      <w:numFmt w:val="bullet"/>
      <w:lvlText w:val="•"/>
      <w:lvlJc w:val="left"/>
      <w:pPr>
        <w:ind w:left="3990" w:hanging="351"/>
      </w:pPr>
      <w:rPr>
        <w:rFonts w:hint="default"/>
        <w:lang w:val="ru-RU" w:eastAsia="en-US" w:bidi="ar-SA"/>
      </w:rPr>
    </w:lvl>
    <w:lvl w:ilvl="7" w:tplc="6464C39E">
      <w:numFmt w:val="bullet"/>
      <w:lvlText w:val="•"/>
      <w:lvlJc w:val="left"/>
      <w:pPr>
        <w:ind w:left="4655" w:hanging="351"/>
      </w:pPr>
      <w:rPr>
        <w:rFonts w:hint="default"/>
        <w:lang w:val="ru-RU" w:eastAsia="en-US" w:bidi="ar-SA"/>
      </w:rPr>
    </w:lvl>
    <w:lvl w:ilvl="8" w:tplc="086A395C">
      <w:numFmt w:val="bullet"/>
      <w:lvlText w:val="•"/>
      <w:lvlJc w:val="left"/>
      <w:pPr>
        <w:ind w:left="5320" w:hanging="351"/>
      </w:pPr>
      <w:rPr>
        <w:rFonts w:hint="default"/>
        <w:lang w:val="ru-RU" w:eastAsia="en-US" w:bidi="ar-SA"/>
      </w:rPr>
    </w:lvl>
  </w:abstractNum>
  <w:abstractNum w:abstractNumId="5" w15:restartNumberingAfterBreak="0">
    <w:nsid w:val="6D150173"/>
    <w:multiLevelType w:val="hybridMultilevel"/>
    <w:tmpl w:val="A428338E"/>
    <w:lvl w:ilvl="0" w:tplc="59101092">
      <w:numFmt w:val="bullet"/>
      <w:lvlText w:val=""/>
      <w:lvlJc w:val="left"/>
      <w:pPr>
        <w:ind w:left="2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B25304">
      <w:numFmt w:val="bullet"/>
      <w:lvlText w:val="•"/>
      <w:lvlJc w:val="left"/>
      <w:pPr>
        <w:ind w:left="665" w:hanging="351"/>
      </w:pPr>
      <w:rPr>
        <w:rFonts w:hint="default"/>
        <w:lang w:val="ru-RU" w:eastAsia="en-US" w:bidi="ar-SA"/>
      </w:rPr>
    </w:lvl>
    <w:lvl w:ilvl="2" w:tplc="54883770">
      <w:numFmt w:val="bullet"/>
      <w:lvlText w:val="•"/>
      <w:lvlJc w:val="left"/>
      <w:pPr>
        <w:ind w:left="1330" w:hanging="351"/>
      </w:pPr>
      <w:rPr>
        <w:rFonts w:hint="default"/>
        <w:lang w:val="ru-RU" w:eastAsia="en-US" w:bidi="ar-SA"/>
      </w:rPr>
    </w:lvl>
    <w:lvl w:ilvl="3" w:tplc="4F165C46">
      <w:numFmt w:val="bullet"/>
      <w:lvlText w:val="•"/>
      <w:lvlJc w:val="left"/>
      <w:pPr>
        <w:ind w:left="1995" w:hanging="351"/>
      </w:pPr>
      <w:rPr>
        <w:rFonts w:hint="default"/>
        <w:lang w:val="ru-RU" w:eastAsia="en-US" w:bidi="ar-SA"/>
      </w:rPr>
    </w:lvl>
    <w:lvl w:ilvl="4" w:tplc="7ACA02AE">
      <w:numFmt w:val="bullet"/>
      <w:lvlText w:val="•"/>
      <w:lvlJc w:val="left"/>
      <w:pPr>
        <w:ind w:left="2660" w:hanging="351"/>
      </w:pPr>
      <w:rPr>
        <w:rFonts w:hint="default"/>
        <w:lang w:val="ru-RU" w:eastAsia="en-US" w:bidi="ar-SA"/>
      </w:rPr>
    </w:lvl>
    <w:lvl w:ilvl="5" w:tplc="383CCEA6">
      <w:numFmt w:val="bullet"/>
      <w:lvlText w:val="•"/>
      <w:lvlJc w:val="left"/>
      <w:pPr>
        <w:ind w:left="3325" w:hanging="351"/>
      </w:pPr>
      <w:rPr>
        <w:rFonts w:hint="default"/>
        <w:lang w:val="ru-RU" w:eastAsia="en-US" w:bidi="ar-SA"/>
      </w:rPr>
    </w:lvl>
    <w:lvl w:ilvl="6" w:tplc="66B0CAA0">
      <w:numFmt w:val="bullet"/>
      <w:lvlText w:val="•"/>
      <w:lvlJc w:val="left"/>
      <w:pPr>
        <w:ind w:left="3990" w:hanging="351"/>
      </w:pPr>
      <w:rPr>
        <w:rFonts w:hint="default"/>
        <w:lang w:val="ru-RU" w:eastAsia="en-US" w:bidi="ar-SA"/>
      </w:rPr>
    </w:lvl>
    <w:lvl w:ilvl="7" w:tplc="D788117A">
      <w:numFmt w:val="bullet"/>
      <w:lvlText w:val="•"/>
      <w:lvlJc w:val="left"/>
      <w:pPr>
        <w:ind w:left="4655" w:hanging="351"/>
      </w:pPr>
      <w:rPr>
        <w:rFonts w:hint="default"/>
        <w:lang w:val="ru-RU" w:eastAsia="en-US" w:bidi="ar-SA"/>
      </w:rPr>
    </w:lvl>
    <w:lvl w:ilvl="8" w:tplc="B89EF474">
      <w:numFmt w:val="bullet"/>
      <w:lvlText w:val="•"/>
      <w:lvlJc w:val="left"/>
      <w:pPr>
        <w:ind w:left="5320" w:hanging="35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A0"/>
    <w:rsid w:val="0059679D"/>
    <w:rsid w:val="00A83055"/>
    <w:rsid w:val="00FE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05BF3"/>
  <w15:docId w15:val="{931765E5-327A-4D87-BF17-1F131146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88" w:right="38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558" w:hanging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Установщик</cp:lastModifiedBy>
  <cp:revision>2</cp:revision>
  <dcterms:created xsi:type="dcterms:W3CDTF">2026-03-11T04:37:00Z</dcterms:created>
  <dcterms:modified xsi:type="dcterms:W3CDTF">2026-03-11T04:37:00Z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2026-02-26T00:00:00Z</vt:filetime>
  </property>
  <property fmtid="{D5CDD505-2E9C-101B-9397-08002B2CF9AE}" pid="5" name="Producer">
    <vt:lpwstr>3-Heights(TM) PDF Security Shell 4.8.25.2 (http://www.pdf-tools.com)</vt:lpwstr>
  </property>
</Properties>
</file>